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5130" w14:textId="77777777" w:rsidR="00FC731D" w:rsidRDefault="00FC731D">
      <w:pPr>
        <w:rPr>
          <w:rFonts w:cs="Arial"/>
          <w:sz w:val="32"/>
          <w:szCs w:val="32"/>
        </w:rPr>
      </w:pPr>
    </w:p>
    <w:p w14:paraId="0377BD42" w14:textId="77777777" w:rsidR="005B30C0" w:rsidRDefault="005B30C0" w:rsidP="01C03C49">
      <w:pPr>
        <w:spacing w:after="0"/>
        <w:rPr>
          <w:rFonts w:cs="Arial"/>
        </w:rPr>
      </w:pPr>
    </w:p>
    <w:p w14:paraId="7B24087F" w14:textId="4D191988" w:rsidR="299D3939" w:rsidRDefault="00331726" w:rsidP="01C03C49">
      <w:pPr>
        <w:spacing w:after="0"/>
        <w:rPr>
          <w:rFonts w:cs="Arial"/>
        </w:rPr>
      </w:pPr>
      <w:r w:rsidRPr="01C03C49">
        <w:rPr>
          <w:rFonts w:cs="Arial"/>
        </w:rPr>
        <w:t xml:space="preserve">Every </w:t>
      </w:r>
      <w:r w:rsidR="005B30C0">
        <w:rPr>
          <w:rFonts w:cs="Arial"/>
        </w:rPr>
        <w:t>event or activity</w:t>
      </w:r>
      <w:r w:rsidRPr="01C03C49">
        <w:rPr>
          <w:rFonts w:cs="Arial"/>
        </w:rPr>
        <w:t xml:space="preserve"> is different, so c</w:t>
      </w:r>
      <w:r w:rsidR="00F527AA" w:rsidRPr="01C03C49">
        <w:rPr>
          <w:rFonts w:cs="Arial"/>
        </w:rPr>
        <w:t xml:space="preserve">omplete a risk assessment for each </w:t>
      </w:r>
      <w:r w:rsidRPr="01C03C49">
        <w:rPr>
          <w:rFonts w:cs="Arial"/>
        </w:rPr>
        <w:t>one</w:t>
      </w:r>
      <w:r w:rsidR="00F527AA" w:rsidRPr="01C03C49">
        <w:rPr>
          <w:rFonts w:cs="Arial"/>
        </w:rPr>
        <w:t xml:space="preserve"> to</w:t>
      </w:r>
      <w:r w:rsidRPr="01C03C49">
        <w:rPr>
          <w:rFonts w:cs="Arial"/>
        </w:rPr>
        <w:t xml:space="preserve"> </w:t>
      </w:r>
      <w:r w:rsidR="00E21A1D" w:rsidRPr="01C03C49">
        <w:rPr>
          <w:rFonts w:cs="Arial"/>
        </w:rPr>
        <w:t>help you plan and</w:t>
      </w:r>
      <w:r w:rsidR="00A05A98" w:rsidRPr="01C03C49">
        <w:rPr>
          <w:rFonts w:cs="Arial"/>
        </w:rPr>
        <w:t xml:space="preserve"> make a note of the steps you are taking to keep </w:t>
      </w:r>
      <w:r w:rsidR="005B30C0">
        <w:rPr>
          <w:rFonts w:cs="Arial"/>
        </w:rPr>
        <w:t xml:space="preserve">people </w:t>
      </w:r>
      <w:r w:rsidR="00A05A98" w:rsidRPr="01C03C49">
        <w:rPr>
          <w:rFonts w:cs="Arial"/>
        </w:rPr>
        <w:t>safe</w:t>
      </w:r>
      <w:r w:rsidR="0051201A" w:rsidRPr="01C03C49">
        <w:rPr>
          <w:rFonts w:cs="Arial"/>
        </w:rPr>
        <w:t xml:space="preserve">. </w:t>
      </w:r>
      <w:r w:rsidR="005B30C0">
        <w:rPr>
          <w:rFonts w:cs="Arial"/>
        </w:rPr>
        <w:t>Be sure to update your risk assessments for new events or activities or if conditions change.</w:t>
      </w:r>
    </w:p>
    <w:p w14:paraId="56F562D4" w14:textId="1EDD327D" w:rsidR="005B30C0" w:rsidRDefault="005B30C0" w:rsidP="01C03C49">
      <w:pPr>
        <w:spacing w:after="0"/>
        <w:rPr>
          <w:rFonts w:cs="Arial"/>
        </w:rPr>
      </w:pPr>
    </w:p>
    <w:p w14:paraId="26E6A63A" w14:textId="3C623151" w:rsidR="005B30C0" w:rsidRDefault="005B30C0" w:rsidP="01C03C49">
      <w:pPr>
        <w:spacing w:after="0"/>
        <w:rPr>
          <w:rFonts w:cs="Arial"/>
        </w:rPr>
      </w:pPr>
      <w:r>
        <w:rPr>
          <w:rFonts w:cs="Arial"/>
        </w:rPr>
        <w:t>We have added some example lines to help you get started. Be sure to add your own and add rows as needed.</w:t>
      </w:r>
      <w:r w:rsidR="00703235">
        <w:rPr>
          <w:rFonts w:cs="Arial"/>
        </w:rPr>
        <w:t xml:space="preserve"> This risk assessment is designed for group walks but you can edit to suit your activity or event. </w:t>
      </w:r>
    </w:p>
    <w:p w14:paraId="4CDF2E4B" w14:textId="61DBD10A" w:rsidR="299D3939" w:rsidRDefault="299D3939" w:rsidP="00264046">
      <w:pPr>
        <w:spacing w:after="0"/>
        <w:rPr>
          <w:rFonts w:cs="Arial"/>
        </w:rPr>
      </w:pPr>
    </w:p>
    <w:p w14:paraId="35825653" w14:textId="29CAF4BF" w:rsidR="001C09D3" w:rsidRDefault="00527B9A" w:rsidP="00264046">
      <w:pPr>
        <w:spacing w:after="0"/>
        <w:rPr>
          <w:rFonts w:cs="Arial"/>
        </w:rPr>
      </w:pPr>
      <w:r w:rsidRPr="147837DF">
        <w:rPr>
          <w:rFonts w:cs="Arial"/>
        </w:rPr>
        <w:t xml:space="preserve">Have a great </w:t>
      </w:r>
      <w:r w:rsidR="005B30C0">
        <w:rPr>
          <w:rFonts w:cs="Arial"/>
        </w:rPr>
        <w:t>event</w:t>
      </w:r>
      <w:r w:rsidRPr="147837DF">
        <w:rPr>
          <w:rFonts w:cs="Arial"/>
        </w:rPr>
        <w:t>!</w:t>
      </w:r>
    </w:p>
    <w:p w14:paraId="187EBC29" w14:textId="77777777" w:rsidR="00FC731D" w:rsidRPr="00441CF7" w:rsidRDefault="00FC731D">
      <w:pPr>
        <w:rPr>
          <w:rFonts w:cs="Arial"/>
        </w:rPr>
      </w:pPr>
    </w:p>
    <w:tbl>
      <w:tblPr>
        <w:tblStyle w:val="TableGrid"/>
        <w:tblpPr w:leftFromText="180" w:rightFromText="180" w:vertAnchor="text" w:tblpY="106"/>
        <w:tblOverlap w:val="never"/>
        <w:tblW w:w="15294" w:type="dxa"/>
        <w:tblLayout w:type="fixed"/>
        <w:tblLook w:val="04A0" w:firstRow="1" w:lastRow="0" w:firstColumn="1" w:lastColumn="0" w:noHBand="0" w:noVBand="1"/>
      </w:tblPr>
      <w:tblGrid>
        <w:gridCol w:w="3231"/>
        <w:gridCol w:w="283"/>
        <w:gridCol w:w="5670"/>
        <w:gridCol w:w="6110"/>
      </w:tblGrid>
      <w:tr w:rsidR="004A29D7" w:rsidRPr="00441CF7" w14:paraId="4152F9E0" w14:textId="77777777" w:rsidTr="004821CD">
        <w:trPr>
          <w:trHeight w:val="567"/>
        </w:trPr>
        <w:tc>
          <w:tcPr>
            <w:tcW w:w="3231" w:type="dxa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shd w:val="clear" w:color="auto" w:fill="auto"/>
            <w:vAlign w:val="center"/>
          </w:tcPr>
          <w:p w14:paraId="37CDE698" w14:textId="5FC2BEA8" w:rsidR="004A29D7" w:rsidRPr="00441CF7" w:rsidDel="00FF0744" w:rsidRDefault="004A29D7" w:rsidP="00E01CBE">
            <w:pPr>
              <w:rPr>
                <w:rFonts w:cs="Arial"/>
                <w:b/>
                <w:bCs/>
                <w:szCs w:val="24"/>
              </w:rPr>
            </w:pPr>
            <w:r w:rsidRPr="00AA1A0C">
              <w:rPr>
                <w:rFonts w:cs="Arial"/>
                <w:b/>
                <w:bCs/>
                <w:szCs w:val="24"/>
              </w:rPr>
              <w:t xml:space="preserve">Who is leading the </w:t>
            </w:r>
            <w:r w:rsidR="005B30C0">
              <w:rPr>
                <w:rFonts w:cs="Arial"/>
                <w:b/>
                <w:bCs/>
                <w:szCs w:val="24"/>
              </w:rPr>
              <w:t>activity</w:t>
            </w:r>
            <w:r w:rsidRPr="00AA1A0C">
              <w:rPr>
                <w:rFonts w:cs="Arial"/>
                <w:b/>
                <w:bCs/>
                <w:szCs w:val="24"/>
              </w:rPr>
              <w:t>?</w:t>
            </w:r>
          </w:p>
        </w:tc>
        <w:tc>
          <w:tcPr>
            <w:tcW w:w="283" w:type="dxa"/>
            <w:tcBorders>
              <w:top w:val="single" w:sz="18" w:space="0" w:color="FFFFFF" w:themeColor="background1"/>
              <w:left w:val="single" w:sz="12" w:space="0" w:color="007A87"/>
              <w:bottom w:val="single" w:sz="18" w:space="0" w:color="FFFFFF" w:themeColor="background1"/>
              <w:right w:val="single" w:sz="12" w:space="0" w:color="auto"/>
            </w:tcBorders>
          </w:tcPr>
          <w:p w14:paraId="1CBB5F28" w14:textId="77777777" w:rsidR="004A29D7" w:rsidRPr="00441CF7" w:rsidRDefault="004A29D7" w:rsidP="00E01CB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86AF8" w14:textId="6CFC0E3E" w:rsidR="004A29D7" w:rsidRPr="00441CF7" w:rsidDel="00FF0744" w:rsidRDefault="004A29D7" w:rsidP="00E01CB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441CF7">
              <w:rPr>
                <w:rFonts w:cs="Arial"/>
                <w:b/>
                <w:bCs/>
                <w:szCs w:val="24"/>
              </w:rPr>
              <w:t>Name: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5CB9DC" w14:textId="24970B30" w:rsidR="004A29D7" w:rsidRPr="00441CF7" w:rsidDel="00FF0744" w:rsidRDefault="004A29D7" w:rsidP="00E01CB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441CF7">
              <w:rPr>
                <w:rFonts w:cs="Arial"/>
                <w:b/>
                <w:bCs/>
                <w:szCs w:val="24"/>
              </w:rPr>
              <w:t>Group:</w:t>
            </w:r>
          </w:p>
        </w:tc>
      </w:tr>
    </w:tbl>
    <w:p w14:paraId="08F5A297" w14:textId="77777777" w:rsidR="00E01CBE" w:rsidRPr="00441CF7" w:rsidRDefault="00E01CBE" w:rsidP="00C907E7">
      <w:pPr>
        <w:spacing w:after="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tblpY="106"/>
        <w:tblOverlap w:val="never"/>
        <w:tblW w:w="15297" w:type="dxa"/>
        <w:tblLook w:val="04A0" w:firstRow="1" w:lastRow="0" w:firstColumn="1" w:lastColumn="0" w:noHBand="0" w:noVBand="1"/>
      </w:tblPr>
      <w:tblGrid>
        <w:gridCol w:w="3231"/>
        <w:gridCol w:w="283"/>
        <w:gridCol w:w="3742"/>
        <w:gridCol w:w="4394"/>
        <w:gridCol w:w="3647"/>
      </w:tblGrid>
      <w:tr w:rsidR="004A29D7" w:rsidRPr="00441CF7" w14:paraId="7E266F9A" w14:textId="77777777" w:rsidTr="004821CD">
        <w:trPr>
          <w:trHeight w:val="567"/>
        </w:trPr>
        <w:tc>
          <w:tcPr>
            <w:tcW w:w="3231" w:type="dxa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shd w:val="clear" w:color="auto" w:fill="auto"/>
            <w:vAlign w:val="center"/>
          </w:tcPr>
          <w:p w14:paraId="15505CB6" w14:textId="7AFAA5ED" w:rsidR="004A29D7" w:rsidRPr="00441CF7" w:rsidRDefault="004A29D7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 w:rsidRPr="004A29D7">
              <w:rPr>
                <w:rFonts w:cs="Arial"/>
                <w:b/>
                <w:bCs/>
                <w:szCs w:val="24"/>
              </w:rPr>
              <w:t xml:space="preserve">Dates </w:t>
            </w:r>
            <w:r w:rsidRPr="004A29D7">
              <w:rPr>
                <w:rFonts w:cs="Arial"/>
                <w:sz w:val="20"/>
                <w:szCs w:val="20"/>
              </w:rPr>
              <w:t>(DD/MM/YY)</w:t>
            </w:r>
          </w:p>
        </w:tc>
        <w:tc>
          <w:tcPr>
            <w:tcW w:w="283" w:type="dxa"/>
            <w:tcBorders>
              <w:top w:val="single" w:sz="18" w:space="0" w:color="FFFFFF" w:themeColor="background1"/>
              <w:left w:val="single" w:sz="12" w:space="0" w:color="007A87"/>
              <w:bottom w:val="single" w:sz="18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45AD1866" w14:textId="77777777" w:rsidR="004A29D7" w:rsidRPr="00441CF7" w:rsidRDefault="004A29D7" w:rsidP="00E01CB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0174BB" w14:textId="37F018A1" w:rsidR="004A29D7" w:rsidRPr="00441CF7" w:rsidRDefault="005B30C0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>
              <w:rPr>
                <w:rFonts w:cs="Arial"/>
                <w:b/>
                <w:bCs/>
                <w:szCs w:val="24"/>
              </w:rPr>
              <w:t>Event</w:t>
            </w:r>
            <w:r w:rsidR="004A29D7" w:rsidRPr="00441CF7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7FB45" w14:textId="6DA41E4F" w:rsidR="004A29D7" w:rsidRPr="00441CF7" w:rsidRDefault="004A29D7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 w:rsidRPr="00441CF7">
              <w:rPr>
                <w:rFonts w:cs="Arial"/>
                <w:b/>
                <w:bCs/>
                <w:szCs w:val="24"/>
              </w:rPr>
              <w:t>Risk assessment:</w:t>
            </w:r>
            <w:r w:rsidRPr="00441CF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6598E" w14:textId="438DAC04" w:rsidR="004A29D7" w:rsidRPr="00441CF7" w:rsidRDefault="004A29D7" w:rsidP="00E01CBE">
            <w:pPr>
              <w:rPr>
                <w:rFonts w:cs="Arial"/>
                <w:i/>
                <w:iCs/>
                <w:color w:val="8BA69C"/>
                <w:sz w:val="18"/>
                <w:szCs w:val="18"/>
              </w:rPr>
            </w:pPr>
            <w:r w:rsidRPr="00441CF7">
              <w:rPr>
                <w:rFonts w:cs="Arial"/>
                <w:b/>
                <w:bCs/>
                <w:szCs w:val="24"/>
              </w:rPr>
              <w:t>Recce:</w:t>
            </w:r>
          </w:p>
        </w:tc>
      </w:tr>
    </w:tbl>
    <w:p w14:paraId="5E3DB38A" w14:textId="5984A608" w:rsidR="00FC731D" w:rsidRPr="00441CF7" w:rsidRDefault="00280A76" w:rsidP="00942C5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A7B787E" w14:textId="77777777" w:rsidR="004A29D7" w:rsidRPr="001559CD" w:rsidRDefault="004A29D7">
      <w:pPr>
        <w:rPr>
          <w:sz w:val="2"/>
          <w:szCs w:val="2"/>
        </w:rPr>
      </w:pPr>
    </w:p>
    <w:tbl>
      <w:tblPr>
        <w:tblStyle w:val="TableGrid"/>
        <w:tblW w:w="15353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9203"/>
        <w:gridCol w:w="59"/>
        <w:gridCol w:w="567"/>
      </w:tblGrid>
      <w:tr w:rsidR="004F6CCA" w:rsidRPr="00441CF7" w14:paraId="0A79C684" w14:textId="77777777" w:rsidTr="004F6CCA">
        <w:trPr>
          <w:trHeight w:val="295"/>
        </w:trPr>
        <w:tc>
          <w:tcPr>
            <w:tcW w:w="5524" w:type="dxa"/>
            <w:gridSpan w:val="2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vAlign w:val="center"/>
          </w:tcPr>
          <w:p w14:paraId="64E67761" w14:textId="77777777" w:rsidR="004F6CCA" w:rsidRPr="005B30C0" w:rsidRDefault="004F6CCA" w:rsidP="004F6CCA">
            <w:pPr>
              <w:spacing w:after="0" w:line="240" w:lineRule="auto"/>
              <w:rPr>
                <w:rStyle w:val="Strong"/>
                <w:rFonts w:cs="Arial"/>
                <w:szCs w:val="24"/>
              </w:rPr>
            </w:pPr>
            <w:r w:rsidRPr="005B30C0">
              <w:rPr>
                <w:rStyle w:val="Strong"/>
                <w:rFonts w:cs="Arial"/>
                <w:szCs w:val="24"/>
              </w:rPr>
              <w:t xml:space="preserve">Hazards </w:t>
            </w:r>
          </w:p>
          <w:p w14:paraId="24222FC8" w14:textId="58E51CA6" w:rsidR="004F6CCA" w:rsidRPr="005B30C0" w:rsidRDefault="004F6CCA" w:rsidP="004F6C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5B30C0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Make a note of any hazards to </w:t>
            </w:r>
            <w:r w:rsidR="005B30C0" w:rsidRPr="005B30C0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y</w:t>
            </w:r>
            <w:r w:rsidR="005B30C0" w:rsidRPr="005B30C0">
              <w:rPr>
                <w:rStyle w:val="Strong"/>
                <w:b w:val="0"/>
                <w:bCs w:val="0"/>
                <w:sz w:val="20"/>
                <w:szCs w:val="20"/>
              </w:rPr>
              <w:t>our group, volunteers or the public</w:t>
            </w:r>
          </w:p>
        </w:tc>
        <w:tc>
          <w:tcPr>
            <w:tcW w:w="9262" w:type="dxa"/>
            <w:gridSpan w:val="2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vAlign w:val="center"/>
          </w:tcPr>
          <w:p w14:paraId="2CDF5436" w14:textId="77777777" w:rsidR="004F6CCA" w:rsidRPr="001559CD" w:rsidRDefault="004F6CCA" w:rsidP="004F6CCA">
            <w:pPr>
              <w:spacing w:after="0" w:line="240" w:lineRule="auto"/>
              <w:rPr>
                <w:rStyle w:val="Strong"/>
                <w:rFonts w:cs="Arial"/>
                <w:szCs w:val="24"/>
              </w:rPr>
            </w:pPr>
            <w:r w:rsidRPr="001559CD">
              <w:rPr>
                <w:rStyle w:val="Strong"/>
                <w:rFonts w:cs="Arial"/>
                <w:szCs w:val="24"/>
              </w:rPr>
              <w:t>Precautions</w:t>
            </w:r>
          </w:p>
          <w:p w14:paraId="4E8FC606" w14:textId="0EAE704A" w:rsidR="004F6CCA" w:rsidRPr="00441CF7" w:rsidRDefault="004F6CCA" w:rsidP="004F6C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559CD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Tick the boxes that apply and add any others – you don’t need to tick every box.</w:t>
            </w:r>
          </w:p>
        </w:tc>
        <w:tc>
          <w:tcPr>
            <w:tcW w:w="567" w:type="dxa"/>
            <w:tcBorders>
              <w:top w:val="single" w:sz="12" w:space="0" w:color="007A87"/>
              <w:left w:val="single" w:sz="12" w:space="0" w:color="007A87"/>
              <w:bottom w:val="single" w:sz="12" w:space="0" w:color="007A87"/>
              <w:right w:val="single" w:sz="12" w:space="0" w:color="007A87"/>
            </w:tcBorders>
            <w:vAlign w:val="center"/>
          </w:tcPr>
          <w:p w14:paraId="7CACC11F" w14:textId="77777777" w:rsidR="004F6CCA" w:rsidRPr="00441CF7" w:rsidRDefault="004F6CCA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67EA7BF1" w14:textId="77777777" w:rsidTr="004F6CCA">
        <w:trPr>
          <w:trHeight w:val="295"/>
        </w:trPr>
        <w:tc>
          <w:tcPr>
            <w:tcW w:w="2689" w:type="dxa"/>
            <w:vMerge w:val="restart"/>
            <w:tcBorders>
              <w:top w:val="single" w:sz="12" w:space="0" w:color="007A87"/>
              <w:left w:val="single" w:sz="12" w:space="0" w:color="auto"/>
            </w:tcBorders>
            <w:vAlign w:val="center"/>
          </w:tcPr>
          <w:p w14:paraId="5FF9BEE0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Weather</w:t>
            </w:r>
          </w:p>
          <w:p w14:paraId="3B9E2317" w14:textId="0B1C7856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What is the forecasted weather? Is there any danger of extreme temperatures, heavy rainfall or other severe weather events?</w:t>
            </w:r>
          </w:p>
        </w:tc>
        <w:tc>
          <w:tcPr>
            <w:tcW w:w="2835" w:type="dxa"/>
            <w:vMerge w:val="restart"/>
            <w:tcBorders>
              <w:top w:val="single" w:sz="12" w:space="0" w:color="007A87"/>
            </w:tcBorders>
          </w:tcPr>
          <w:p w14:paraId="1E0C5B8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top w:val="single" w:sz="12" w:space="0" w:color="007A87"/>
              <w:right w:val="single" w:sz="4" w:space="0" w:color="auto"/>
            </w:tcBorders>
            <w:vAlign w:val="center"/>
          </w:tcPr>
          <w:p w14:paraId="5C2A9687" w14:textId="5D90FB7A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Check the weather forecast and postpone/cancel if necessary </w:t>
            </w:r>
          </w:p>
        </w:tc>
        <w:tc>
          <w:tcPr>
            <w:tcW w:w="567" w:type="dxa"/>
            <w:tcBorders>
              <w:top w:val="single" w:sz="12" w:space="0" w:color="007A87"/>
              <w:left w:val="single" w:sz="4" w:space="0" w:color="auto"/>
              <w:right w:val="single" w:sz="12" w:space="0" w:color="auto"/>
            </w:tcBorders>
            <w:vAlign w:val="center"/>
          </w:tcPr>
          <w:p w14:paraId="4CB57230" w14:textId="5E335FDF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3091425B" w14:textId="77777777" w:rsidTr="2D7BFF5A">
        <w:trPr>
          <w:trHeight w:val="295"/>
        </w:trPr>
        <w:tc>
          <w:tcPr>
            <w:tcW w:w="2689" w:type="dxa"/>
            <w:vMerge/>
            <w:vAlign w:val="center"/>
          </w:tcPr>
          <w:p w14:paraId="6AA86BD3" w14:textId="204B1156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15E2918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78D8562D" w14:textId="1AF4C953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Advise </w:t>
            </w:r>
            <w:r w:rsidR="005B30C0">
              <w:rPr>
                <w:rStyle w:val="normaltextrun"/>
                <w:rFonts w:ascii="Arial" w:hAnsi="Arial" w:cs="Arial"/>
                <w:sz w:val="20"/>
                <w:szCs w:val="20"/>
              </w:rPr>
              <w:t>people</w:t>
            </w: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to bring suitable clothing and items for the conditions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97598" w14:textId="59D4FF63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1A653212" w14:textId="77777777" w:rsidTr="2D7BFF5A">
        <w:trPr>
          <w:trHeight w:val="295"/>
        </w:trPr>
        <w:tc>
          <w:tcPr>
            <w:tcW w:w="2689" w:type="dxa"/>
            <w:vMerge/>
            <w:vAlign w:val="center"/>
          </w:tcPr>
          <w:p w14:paraId="46515220" w14:textId="2CE3A4B1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899475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08FE391F" w14:textId="3ED45860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Make a note of ‘escape routes’ on the recce</w:t>
            </w:r>
            <w:r w:rsidR="005B30C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(if this is a walking group)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805DA" w14:textId="7A16CF2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0788A48" w14:textId="77777777" w:rsidTr="2D7BFF5A">
        <w:trPr>
          <w:trHeight w:val="694"/>
        </w:trPr>
        <w:tc>
          <w:tcPr>
            <w:tcW w:w="2689" w:type="dxa"/>
            <w:vMerge/>
            <w:vAlign w:val="center"/>
          </w:tcPr>
          <w:p w14:paraId="00D36023" w14:textId="43D7B4EA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Cs w:val="24"/>
              </w:rPr>
            </w:pPr>
          </w:p>
        </w:tc>
        <w:tc>
          <w:tcPr>
            <w:tcW w:w="2835" w:type="dxa"/>
            <w:vMerge/>
          </w:tcPr>
          <w:p w14:paraId="37D68501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  <w:vAlign w:val="center"/>
          </w:tcPr>
          <w:p w14:paraId="3A2B6269" w14:textId="50285F22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4BFA6B01" w14:textId="77777777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00625329" w14:textId="0255EB1D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35296B9C" w14:textId="77777777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6FF3A11B" w14:textId="2D6B171C" w:rsidR="00A52692" w:rsidRPr="00441CF7" w:rsidRDefault="00A52692" w:rsidP="00CE20AA">
            <w:pPr>
              <w:pStyle w:val="ListParagraph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34B11FCB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7DF8B2B2" w14:textId="77777777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6558BC18" w14:textId="77777777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15B666F5" w14:textId="33913987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Traffic</w:t>
            </w:r>
          </w:p>
          <w:p w14:paraId="725CD073" w14:textId="1198945B" w:rsidR="00A52692" w:rsidRPr="00441CF7" w:rsidRDefault="00A52692" w:rsidP="00A5269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Do you need to cross or walk along a road? Are there any level crossings?</w:t>
            </w:r>
          </w:p>
        </w:tc>
        <w:tc>
          <w:tcPr>
            <w:tcW w:w="2835" w:type="dxa"/>
            <w:vMerge w:val="restart"/>
          </w:tcPr>
          <w:p w14:paraId="414663CF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13F347CE" w14:textId="689C92C0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Check for suitable crossing places on the recce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9C5AD" w14:textId="3A982DB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0E48A69B" w14:textId="77777777" w:rsidTr="2D7BFF5A">
        <w:trPr>
          <w:trHeight w:val="295"/>
        </w:trPr>
        <w:tc>
          <w:tcPr>
            <w:tcW w:w="2689" w:type="dxa"/>
            <w:vMerge/>
          </w:tcPr>
          <w:p w14:paraId="0FC105A4" w14:textId="769A6AAE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43296FA" w14:textId="77777777" w:rsidR="00A52692" w:rsidRPr="00441CF7" w:rsidRDefault="00A52692" w:rsidP="00CE20AA">
            <w:pPr>
              <w:spacing w:after="0" w:line="240" w:lineRule="auto"/>
              <w:rPr>
                <w:rStyle w:val="normaltextrun"/>
                <w:rFonts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0023B140" w14:textId="59B6D07A" w:rsidR="00A52692" w:rsidRPr="00441CF7" w:rsidRDefault="00A52692" w:rsidP="00CE20AA">
            <w:pPr>
              <w:spacing w:after="0" w:line="240" w:lineRule="auto"/>
              <w:rPr>
                <w:rStyle w:val="normaltextrun"/>
                <w:rFonts w:cs="Arial"/>
                <w:sz w:val="20"/>
                <w:szCs w:val="20"/>
              </w:rPr>
            </w:pPr>
            <w:r w:rsidRPr="00441CF7">
              <w:rPr>
                <w:rStyle w:val="normaltextrun"/>
                <w:rFonts w:cs="Arial"/>
                <w:sz w:val="20"/>
                <w:szCs w:val="20"/>
              </w:rPr>
              <w:t>Communicate clearly with the group on the day</w:t>
            </w:r>
            <w:r w:rsidRPr="00441CF7"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23DC6" w14:textId="1CCD3365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2CDEEAD6" w14:textId="77777777" w:rsidTr="2D7BFF5A">
        <w:trPr>
          <w:trHeight w:val="295"/>
        </w:trPr>
        <w:tc>
          <w:tcPr>
            <w:tcW w:w="2689" w:type="dxa"/>
            <w:vMerge/>
          </w:tcPr>
          <w:p w14:paraId="184AA04A" w14:textId="457EC0F2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824BA3B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537E241D" w14:textId="5568B468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Maintain single file on any road sections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3E759" w14:textId="21936CEC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2F175B02" w14:textId="77777777" w:rsidTr="2D7BFF5A">
        <w:trPr>
          <w:trHeight w:val="694"/>
        </w:trPr>
        <w:tc>
          <w:tcPr>
            <w:tcW w:w="2689" w:type="dxa"/>
            <w:vMerge/>
          </w:tcPr>
          <w:p w14:paraId="038129BB" w14:textId="4D9A3286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65CC66C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  <w:vAlign w:val="center"/>
          </w:tcPr>
          <w:p w14:paraId="500EC28D" w14:textId="46A72C56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039E9447" w14:textId="097FECA5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BA63542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FBDBDB0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89E61B6" w14:textId="75AB17D2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4E00763D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5394B383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6E365840" w14:textId="0AB78C53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Path surface and obstacles</w:t>
            </w:r>
          </w:p>
          <w:p w14:paraId="3B86D5DF" w14:textId="35E48EDB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Are there hazards such as slippery paths, loose rocks, stiles, fallen trees, steep drops?</w:t>
            </w:r>
          </w:p>
        </w:tc>
        <w:tc>
          <w:tcPr>
            <w:tcW w:w="2835" w:type="dxa"/>
            <w:vMerge w:val="restart"/>
          </w:tcPr>
          <w:p w14:paraId="7174A9E5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2DE0ACF8" w14:textId="2CDDDCB0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Check for hazards on the recce and adapt the route if needed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D503D2" w14:textId="2176673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12D65BC5" w14:textId="77777777" w:rsidTr="2D7BFF5A">
        <w:trPr>
          <w:trHeight w:val="295"/>
        </w:trPr>
        <w:tc>
          <w:tcPr>
            <w:tcW w:w="2689" w:type="dxa"/>
            <w:vMerge/>
          </w:tcPr>
          <w:p w14:paraId="1532EDA8" w14:textId="0F11ECEC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301E2EF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3DCDE0EE" w14:textId="56681CC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Provide clear information to walkers beforehand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458FC" w14:textId="5C7B849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4628C819" w14:textId="77777777" w:rsidTr="2D7BFF5A">
        <w:trPr>
          <w:trHeight w:val="295"/>
        </w:trPr>
        <w:tc>
          <w:tcPr>
            <w:tcW w:w="2689" w:type="dxa"/>
            <w:vMerge/>
          </w:tcPr>
          <w:p w14:paraId="44FB684B" w14:textId="46F5F420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5EFD388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39659EE0" w14:textId="7325247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Advise walkers to bring suitable footwear for the conditions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48C135" w14:textId="4F4D333B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6D5CB5F" w14:textId="77777777" w:rsidTr="2D7BFF5A">
        <w:trPr>
          <w:trHeight w:val="694"/>
        </w:trPr>
        <w:tc>
          <w:tcPr>
            <w:tcW w:w="2689" w:type="dxa"/>
            <w:vMerge/>
          </w:tcPr>
          <w:p w14:paraId="3B78F1C2" w14:textId="3B161659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6A6CC1F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  <w:vAlign w:val="center"/>
          </w:tcPr>
          <w:p w14:paraId="00569A02" w14:textId="35B39D50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35474071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5F1ACE6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FA86BF9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BEAB95B" w14:textId="5382E56D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52692" w:rsidRPr="00441CF7" w14:paraId="32961010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416C3E69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47BFA51B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23F153D9" w14:textId="266D3CBB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t>Animals</w:t>
            </w:r>
          </w:p>
          <w:p w14:paraId="44A81590" w14:textId="7C2A6CF1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 xml:space="preserve">Will you pass livestock? Is there any danger of ticks or bites/stings? </w:t>
            </w:r>
          </w:p>
        </w:tc>
        <w:tc>
          <w:tcPr>
            <w:tcW w:w="2835" w:type="dxa"/>
            <w:vMerge w:val="restart"/>
          </w:tcPr>
          <w:p w14:paraId="3528F1E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4EA528A6" w14:textId="2D01C4DD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Let walkers know to cross fields with livestock calmly and quietly, keeping the group together. Be prepared to divert if ne</w:t>
            </w:r>
            <w:r w:rsidR="00FA1431">
              <w:rPr>
                <w:rStyle w:val="normaltextrun"/>
                <w:rFonts w:ascii="Arial" w:hAnsi="Arial" w:cs="Arial"/>
                <w:sz w:val="20"/>
                <w:szCs w:val="20"/>
              </w:rPr>
              <w:t>eded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294704" w14:textId="285D6C2E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F780F69" w14:textId="77777777" w:rsidTr="2D7BFF5A">
        <w:trPr>
          <w:trHeight w:val="295"/>
        </w:trPr>
        <w:tc>
          <w:tcPr>
            <w:tcW w:w="2689" w:type="dxa"/>
            <w:vMerge/>
          </w:tcPr>
          <w:p w14:paraId="67D47CDC" w14:textId="5A8068DE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A6D61F2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1D630E89" w14:textId="37EA1439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Leave gates and property as you find them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8C26F" w14:textId="188D541E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2A1D5C71" w14:textId="77777777" w:rsidTr="2D7BFF5A">
        <w:trPr>
          <w:trHeight w:val="295"/>
        </w:trPr>
        <w:tc>
          <w:tcPr>
            <w:tcW w:w="2689" w:type="dxa"/>
            <w:vMerge/>
          </w:tcPr>
          <w:p w14:paraId="60D6814C" w14:textId="54E82ACC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1208F0D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</w:tcPr>
          <w:p w14:paraId="31F72AB2" w14:textId="2A16A28E" w:rsidR="00A52692" w:rsidRPr="00441CF7" w:rsidDel="003242AD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1CF7">
              <w:rPr>
                <w:rFonts w:ascii="Arial" w:hAnsi="Arial" w:cs="Arial"/>
                <w:sz w:val="20"/>
                <w:szCs w:val="20"/>
              </w:rPr>
              <w:t>Advise walkers to check for ticks and remove promptly if found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F1CB7" w14:textId="31DB0BBE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47C72469" w14:textId="77777777" w:rsidTr="2D7BFF5A">
        <w:trPr>
          <w:trHeight w:val="690"/>
        </w:trPr>
        <w:tc>
          <w:tcPr>
            <w:tcW w:w="2689" w:type="dxa"/>
            <w:vMerge/>
          </w:tcPr>
          <w:p w14:paraId="3D17ABB2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E04D7D4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</w:tcPr>
          <w:p w14:paraId="082EB42D" w14:textId="1F3DB992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1CF7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/Detail</w:t>
            </w:r>
            <w:r w:rsidRPr="00441C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81278B" w14:textId="77777777" w:rsidR="00A52692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FE0EF79" w14:textId="77777777" w:rsidR="00FA1431" w:rsidRDefault="00FA1431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B3B31B6" w14:textId="77777777" w:rsidR="00FA1431" w:rsidRDefault="00FA1431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0592AAF" w14:textId="734FE619" w:rsidR="00FA1431" w:rsidRPr="00441CF7" w:rsidRDefault="00FA1431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4D252CB3" w14:textId="77777777" w:rsidTr="004F6CCA">
        <w:trPr>
          <w:trHeight w:val="295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</w:tcPr>
          <w:p w14:paraId="1C95E2FB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2E484AE0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1913128B" w14:textId="3D317AFF" w:rsidR="00A52692" w:rsidRPr="00441CF7" w:rsidRDefault="00A52692" w:rsidP="00CE20AA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441CF7">
              <w:rPr>
                <w:rFonts w:cs="Arial"/>
                <w:b/>
                <w:bCs/>
                <w:sz w:val="28"/>
                <w:szCs w:val="28"/>
              </w:rPr>
              <w:lastRenderedPageBreak/>
              <w:t>Communications</w:t>
            </w:r>
          </w:p>
          <w:p w14:paraId="0624264F" w14:textId="0BBB1413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441CF7">
              <w:rPr>
                <w:rFonts w:cs="Arial"/>
                <w:sz w:val="20"/>
                <w:szCs w:val="20"/>
              </w:rPr>
              <w:t>Is there a chance you could get lost, lose touch with walkers, lose visibility or phone signal?</w:t>
            </w:r>
          </w:p>
        </w:tc>
        <w:tc>
          <w:tcPr>
            <w:tcW w:w="2835" w:type="dxa"/>
            <w:vMerge w:val="restart"/>
          </w:tcPr>
          <w:p w14:paraId="53D19EF1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7A92F889" w14:textId="08EEEADD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Recce the route in advance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A6303" w14:textId="0C6C06EF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75366E6E" w14:textId="77777777" w:rsidTr="2D7BFF5A">
        <w:trPr>
          <w:trHeight w:val="295"/>
        </w:trPr>
        <w:tc>
          <w:tcPr>
            <w:tcW w:w="2689" w:type="dxa"/>
            <w:vMerge/>
          </w:tcPr>
          <w:p w14:paraId="3F208731" w14:textId="1E789D37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14853D4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170DCE06" w14:textId="50B4C84C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Pre-register phone with 999 emergency text service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05024F" w14:textId="5CE5E6E0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92" w:rsidRPr="00441CF7" w14:paraId="631F092A" w14:textId="77777777" w:rsidTr="2D7BFF5A">
        <w:trPr>
          <w:trHeight w:val="295"/>
        </w:trPr>
        <w:tc>
          <w:tcPr>
            <w:tcW w:w="2689" w:type="dxa"/>
            <w:vMerge/>
          </w:tcPr>
          <w:p w14:paraId="7800DDAC" w14:textId="16007A36" w:rsidR="00A52692" w:rsidRPr="00441CF7" w:rsidRDefault="00A52692" w:rsidP="00CE20AA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bookmarkStart w:id="0" w:name="_Hlk80096186"/>
          </w:p>
        </w:tc>
        <w:tc>
          <w:tcPr>
            <w:tcW w:w="2835" w:type="dxa"/>
            <w:vMerge/>
          </w:tcPr>
          <w:p w14:paraId="090842B0" w14:textId="77777777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2"/>
            <w:tcBorders>
              <w:right w:val="single" w:sz="4" w:space="0" w:color="auto"/>
            </w:tcBorders>
            <w:vAlign w:val="center"/>
          </w:tcPr>
          <w:p w14:paraId="06596486" w14:textId="4274E54C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Let somebody know your plans and the time you expect to be back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0B28F" w14:textId="57AF762F" w:rsidR="00A52692" w:rsidRPr="00441CF7" w:rsidRDefault="00A52692" w:rsidP="00CE20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52692" w:rsidRPr="00441CF7" w14:paraId="22652E38" w14:textId="77777777" w:rsidTr="2D7BFF5A">
        <w:trPr>
          <w:trHeight w:val="717"/>
        </w:trPr>
        <w:tc>
          <w:tcPr>
            <w:tcW w:w="2689" w:type="dxa"/>
            <w:vMerge/>
          </w:tcPr>
          <w:p w14:paraId="7DB48269" w14:textId="1E090586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2A1186B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right w:val="single" w:sz="12" w:space="0" w:color="auto"/>
            </w:tcBorders>
          </w:tcPr>
          <w:p w14:paraId="36220B47" w14:textId="4A95DF3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41CF7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>/Detail</w:t>
            </w:r>
            <w:r w:rsidRPr="00441CF7">
              <w:rPr>
                <w:rFonts w:cs="Arial"/>
                <w:sz w:val="20"/>
                <w:szCs w:val="20"/>
              </w:rPr>
              <w:t>:</w:t>
            </w:r>
          </w:p>
          <w:p w14:paraId="46AAC94F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67FA344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AF5A371" w14:textId="77777777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CADCB83" w14:textId="09A71C4E" w:rsidR="00A52692" w:rsidRPr="00441CF7" w:rsidRDefault="00A52692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C410E" w:rsidRPr="00441CF7" w14:paraId="6D2229D0" w14:textId="77777777" w:rsidTr="00B10AB4">
        <w:trPr>
          <w:trHeight w:val="283"/>
        </w:trPr>
        <w:tc>
          <w:tcPr>
            <w:tcW w:w="2689" w:type="dxa"/>
            <w:vMerge w:val="restart"/>
            <w:tcBorders>
              <w:left w:val="single" w:sz="12" w:space="0" w:color="auto"/>
            </w:tcBorders>
            <w:vAlign w:val="center"/>
          </w:tcPr>
          <w:p w14:paraId="23066918" w14:textId="77777777" w:rsidR="007C410E" w:rsidRPr="00441CF7" w:rsidRDefault="007C410E" w:rsidP="00FC731D">
            <w:pPr>
              <w:spacing w:line="240" w:lineRule="auto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441CF7">
              <w:rPr>
                <w:rFonts w:eastAsia="Calibri" w:cs="Arial"/>
                <w:b/>
                <w:bCs/>
                <w:sz w:val="28"/>
                <w:szCs w:val="28"/>
              </w:rPr>
              <w:t>Other</w:t>
            </w:r>
          </w:p>
          <w:p w14:paraId="0BD5B398" w14:textId="4BA0D5EA" w:rsidR="007C410E" w:rsidRPr="00FC731D" w:rsidRDefault="007C410E" w:rsidP="00FC731D">
            <w:pPr>
              <w:spacing w:line="240" w:lineRule="auto"/>
              <w:rPr>
                <w:rFonts w:eastAsia="Calibri" w:cs="Arial"/>
                <w:sz w:val="20"/>
                <w:szCs w:val="20"/>
              </w:rPr>
            </w:pPr>
            <w:r w:rsidRPr="00441CF7">
              <w:rPr>
                <w:rFonts w:eastAsia="Calibri" w:cs="Arial"/>
                <w:sz w:val="20"/>
                <w:szCs w:val="20"/>
              </w:rPr>
              <w:t>Add any other hazards on your walk here.</w:t>
            </w:r>
          </w:p>
        </w:tc>
        <w:tc>
          <w:tcPr>
            <w:tcW w:w="2835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20579780" w14:textId="77777777" w:rsidR="007C410E" w:rsidRPr="00441CF7" w:rsidRDefault="007C410E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</w:tcPr>
          <w:p w14:paraId="61FF7239" w14:textId="7481C068" w:rsidR="007C410E" w:rsidRPr="00441CF7" w:rsidRDefault="007C410E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right w:val="single" w:sz="12" w:space="0" w:color="auto"/>
            </w:tcBorders>
            <w:vAlign w:val="center"/>
          </w:tcPr>
          <w:p w14:paraId="5B5BD5B3" w14:textId="5086E4AC" w:rsidR="007C410E" w:rsidRPr="00441CF7" w:rsidRDefault="007C410E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31D" w:rsidRPr="00441CF7" w14:paraId="62BE5499" w14:textId="77777777" w:rsidTr="2D7BFF5A">
        <w:trPr>
          <w:trHeight w:val="1248"/>
        </w:trPr>
        <w:tc>
          <w:tcPr>
            <w:tcW w:w="2689" w:type="dxa"/>
            <w:vMerge/>
          </w:tcPr>
          <w:p w14:paraId="3BED9A15" w14:textId="77777777" w:rsidR="00FC731D" w:rsidRPr="00441CF7" w:rsidRDefault="00FC731D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253CDC91" w14:textId="2B7B1163" w:rsidR="00FC731D" w:rsidRPr="00441CF7" w:rsidRDefault="00FC731D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AE65E59" w14:textId="334477A3" w:rsidR="00FC731D" w:rsidRPr="00441CF7" w:rsidRDefault="00FC731D" w:rsidP="00CE20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731D">
              <w:rPr>
                <w:rFonts w:cs="Arial"/>
                <w:sz w:val="20"/>
                <w:szCs w:val="20"/>
              </w:rPr>
              <w:t>Other/Detail:</w:t>
            </w:r>
          </w:p>
        </w:tc>
      </w:tr>
    </w:tbl>
    <w:p w14:paraId="38A80E1E" w14:textId="77777777" w:rsidR="00AD708A" w:rsidRPr="00441CF7" w:rsidRDefault="00AD708A" w:rsidP="00942C50">
      <w:pPr>
        <w:rPr>
          <w:rFonts w:cs="Arial"/>
          <w:szCs w:val="24"/>
        </w:rPr>
      </w:pPr>
    </w:p>
    <w:p w14:paraId="6B828A59" w14:textId="53E9A6B1" w:rsidR="002B7129" w:rsidRPr="00441CF7" w:rsidRDefault="002B7129" w:rsidP="000F2392">
      <w:pPr>
        <w:spacing w:after="0" w:line="240" w:lineRule="auto"/>
        <w:jc w:val="center"/>
        <w:rPr>
          <w:rFonts w:cs="Arial"/>
          <w:sz w:val="20"/>
          <w:szCs w:val="20"/>
        </w:rPr>
      </w:pPr>
    </w:p>
    <w:sectPr w:rsidR="002B7129" w:rsidRPr="00441CF7" w:rsidSect="000F2392">
      <w:headerReference w:type="default" r:id="rId11"/>
      <w:footerReference w:type="default" r:id="rId12"/>
      <w:pgSz w:w="16838" w:h="11906" w:orient="landscape"/>
      <w:pgMar w:top="720" w:right="82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28E9" w14:textId="77777777" w:rsidR="003A1062" w:rsidRDefault="003A1062" w:rsidP="00053F71">
      <w:r>
        <w:separator/>
      </w:r>
    </w:p>
  </w:endnote>
  <w:endnote w:type="continuationSeparator" w:id="0">
    <w:p w14:paraId="31F6399C" w14:textId="77777777" w:rsidR="003A1062" w:rsidRDefault="003A1062" w:rsidP="00053F71">
      <w:r>
        <w:continuationSeparator/>
      </w:r>
    </w:p>
  </w:endnote>
  <w:endnote w:type="continuationNotice" w:id="1">
    <w:p w14:paraId="61502621" w14:textId="77777777" w:rsidR="003A1062" w:rsidRDefault="003A1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 Medium">
    <w:altName w:val="Calibri"/>
    <w:panose1 w:val="00000000000000000000"/>
    <w:charset w:val="00"/>
    <w:family w:val="modern"/>
    <w:notTrueType/>
    <w:pitch w:val="variable"/>
    <w:sig w:usb0="800000AF" w:usb1="5000005A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Neue LT 45 Light"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4D50" w14:textId="70A5D501" w:rsidR="006D3436" w:rsidRDefault="006D3436" w:rsidP="00F15E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6236" w14:textId="77777777" w:rsidR="003A1062" w:rsidRDefault="003A1062" w:rsidP="00053F71">
      <w:r>
        <w:separator/>
      </w:r>
    </w:p>
  </w:footnote>
  <w:footnote w:type="continuationSeparator" w:id="0">
    <w:p w14:paraId="115FE79B" w14:textId="77777777" w:rsidR="003A1062" w:rsidRDefault="003A1062" w:rsidP="00053F71">
      <w:r>
        <w:continuationSeparator/>
      </w:r>
    </w:p>
  </w:footnote>
  <w:footnote w:type="continuationNotice" w:id="1">
    <w:p w14:paraId="1A6AE418" w14:textId="77777777" w:rsidR="003A1062" w:rsidRDefault="003A10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925C" w14:textId="5326E01D" w:rsidR="00FC7102" w:rsidRDefault="00FC71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85BBB" wp14:editId="3B6C0436">
              <wp:simplePos x="0" y="0"/>
              <wp:positionH relativeFrom="column">
                <wp:posOffset>5657405</wp:posOffset>
              </wp:positionH>
              <wp:positionV relativeFrom="paragraph">
                <wp:posOffset>248920</wp:posOffset>
              </wp:positionV>
              <wp:extent cx="4084609" cy="36813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4609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384B0" w14:textId="0E57683D" w:rsidR="00FC7102" w:rsidRPr="000F2392" w:rsidRDefault="00FC7102">
                          <w:pPr>
                            <w:rPr>
                              <w:b/>
                              <w:bCs/>
                              <w:sz w:val="40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C85B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45.45pt;margin-top:19.6pt;width:321.6pt;height:2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l5LAIAAFQEAAAOAAAAZHJzL2Uyb0RvYy54bWysVEtv2zAMvg/YfxB0X+w8lxp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" fillcolor="white [3201]" stroked="f" strokeweight=".5pt">
              <v:textbox>
                <w:txbxContent>
                  <w:p w14:paraId="259384B0" w14:textId="0E57683D" w:rsidR="00FC7102" w:rsidRPr="000F2392" w:rsidRDefault="00FC7102">
                    <w:pPr>
                      <w:rPr>
                        <w:b/>
                        <w:bCs/>
                        <w:sz w:val="40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E2"/>
    <w:multiLevelType w:val="hybridMultilevel"/>
    <w:tmpl w:val="628C2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124"/>
    <w:multiLevelType w:val="hybridMultilevel"/>
    <w:tmpl w:val="A6C0C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47635"/>
    <w:multiLevelType w:val="hybridMultilevel"/>
    <w:tmpl w:val="2CBEC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06405"/>
    <w:multiLevelType w:val="hybridMultilevel"/>
    <w:tmpl w:val="B470DF2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C5C1C"/>
    <w:multiLevelType w:val="hybridMultilevel"/>
    <w:tmpl w:val="3D8A2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0E38"/>
    <w:multiLevelType w:val="multilevel"/>
    <w:tmpl w:val="50B2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522B7"/>
    <w:multiLevelType w:val="multilevel"/>
    <w:tmpl w:val="FF5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41AFA"/>
    <w:multiLevelType w:val="hybridMultilevel"/>
    <w:tmpl w:val="4406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E5CEC"/>
    <w:multiLevelType w:val="multilevel"/>
    <w:tmpl w:val="05E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CD67AB"/>
    <w:multiLevelType w:val="hybridMultilevel"/>
    <w:tmpl w:val="50621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3669F4"/>
    <w:multiLevelType w:val="hybridMultilevel"/>
    <w:tmpl w:val="3D2AC01E"/>
    <w:lvl w:ilvl="0" w:tplc="6D1C5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3F7E28"/>
    <w:multiLevelType w:val="multilevel"/>
    <w:tmpl w:val="2D9A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BC576C"/>
    <w:multiLevelType w:val="multilevel"/>
    <w:tmpl w:val="096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01B48"/>
    <w:multiLevelType w:val="hybridMultilevel"/>
    <w:tmpl w:val="B4468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353A7"/>
    <w:multiLevelType w:val="hybridMultilevel"/>
    <w:tmpl w:val="59E661A0"/>
    <w:lvl w:ilvl="0" w:tplc="08090001">
      <w:start w:val="1"/>
      <w:numFmt w:val="bullet"/>
      <w:pStyle w:val="List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7FB9"/>
    <w:multiLevelType w:val="hybridMultilevel"/>
    <w:tmpl w:val="709EEB54"/>
    <w:lvl w:ilvl="0" w:tplc="6D1C5B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220795"/>
    <w:multiLevelType w:val="hybridMultilevel"/>
    <w:tmpl w:val="0AE8EA2A"/>
    <w:lvl w:ilvl="0" w:tplc="6D1C5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124BC3"/>
    <w:multiLevelType w:val="hybridMultilevel"/>
    <w:tmpl w:val="C3B2F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DE4A8D"/>
    <w:multiLevelType w:val="hybridMultilevel"/>
    <w:tmpl w:val="C66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4707"/>
    <w:multiLevelType w:val="hybridMultilevel"/>
    <w:tmpl w:val="40EE7A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EE41C2"/>
    <w:multiLevelType w:val="hybridMultilevel"/>
    <w:tmpl w:val="B0EE43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382A0B"/>
    <w:multiLevelType w:val="multilevel"/>
    <w:tmpl w:val="671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D86F0D"/>
    <w:multiLevelType w:val="hybridMultilevel"/>
    <w:tmpl w:val="06AA2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984E78"/>
    <w:multiLevelType w:val="hybridMultilevel"/>
    <w:tmpl w:val="B8E26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2"/>
  </w:num>
  <w:num w:numId="5">
    <w:abstractNumId w:val="20"/>
  </w:num>
  <w:num w:numId="6">
    <w:abstractNumId w:val="3"/>
  </w:num>
  <w:num w:numId="7">
    <w:abstractNumId w:val="6"/>
  </w:num>
  <w:num w:numId="8">
    <w:abstractNumId w:val="19"/>
  </w:num>
  <w:num w:numId="9">
    <w:abstractNumId w:val="17"/>
  </w:num>
  <w:num w:numId="10">
    <w:abstractNumId w:val="15"/>
  </w:num>
  <w:num w:numId="11">
    <w:abstractNumId w:val="9"/>
  </w:num>
  <w:num w:numId="12">
    <w:abstractNumId w:val="14"/>
  </w:num>
  <w:num w:numId="13">
    <w:abstractNumId w:val="14"/>
  </w:num>
  <w:num w:numId="14">
    <w:abstractNumId w:val="14"/>
  </w:num>
  <w:num w:numId="15">
    <w:abstractNumId w:val="2"/>
  </w:num>
  <w:num w:numId="16">
    <w:abstractNumId w:val="1"/>
  </w:num>
  <w:num w:numId="17">
    <w:abstractNumId w:val="13"/>
  </w:num>
  <w:num w:numId="18">
    <w:abstractNumId w:val="7"/>
  </w:num>
  <w:num w:numId="19">
    <w:abstractNumId w:val="23"/>
  </w:num>
  <w:num w:numId="20">
    <w:abstractNumId w:val="5"/>
  </w:num>
  <w:num w:numId="21">
    <w:abstractNumId w:val="11"/>
  </w:num>
  <w:num w:numId="22">
    <w:abstractNumId w:val="12"/>
  </w:num>
  <w:num w:numId="23">
    <w:abstractNumId w:val="21"/>
  </w:num>
  <w:num w:numId="24">
    <w:abstractNumId w:val="8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77"/>
    <w:rsid w:val="0000151F"/>
    <w:rsid w:val="000021DC"/>
    <w:rsid w:val="000045C8"/>
    <w:rsid w:val="00004688"/>
    <w:rsid w:val="00005B27"/>
    <w:rsid w:val="00006A89"/>
    <w:rsid w:val="00006F13"/>
    <w:rsid w:val="0000700D"/>
    <w:rsid w:val="00007220"/>
    <w:rsid w:val="00007A08"/>
    <w:rsid w:val="00010636"/>
    <w:rsid w:val="00011409"/>
    <w:rsid w:val="0001536A"/>
    <w:rsid w:val="00015DAB"/>
    <w:rsid w:val="000176F4"/>
    <w:rsid w:val="000204ED"/>
    <w:rsid w:val="00020D0D"/>
    <w:rsid w:val="00021A90"/>
    <w:rsid w:val="00025ADA"/>
    <w:rsid w:val="00030EC4"/>
    <w:rsid w:val="00032FD3"/>
    <w:rsid w:val="00033AED"/>
    <w:rsid w:val="00037D2A"/>
    <w:rsid w:val="00040957"/>
    <w:rsid w:val="000420A3"/>
    <w:rsid w:val="000430FD"/>
    <w:rsid w:val="00047443"/>
    <w:rsid w:val="00047968"/>
    <w:rsid w:val="00047CD4"/>
    <w:rsid w:val="00050EF4"/>
    <w:rsid w:val="00051A20"/>
    <w:rsid w:val="0005249E"/>
    <w:rsid w:val="00052E78"/>
    <w:rsid w:val="0005326B"/>
    <w:rsid w:val="00053F71"/>
    <w:rsid w:val="00054054"/>
    <w:rsid w:val="00056B8A"/>
    <w:rsid w:val="000572E3"/>
    <w:rsid w:val="00061332"/>
    <w:rsid w:val="00062892"/>
    <w:rsid w:val="00063079"/>
    <w:rsid w:val="000675E2"/>
    <w:rsid w:val="000678D2"/>
    <w:rsid w:val="00070BBB"/>
    <w:rsid w:val="000778EA"/>
    <w:rsid w:val="00077EE3"/>
    <w:rsid w:val="00080AF4"/>
    <w:rsid w:val="00082B8C"/>
    <w:rsid w:val="00083EA9"/>
    <w:rsid w:val="0008403F"/>
    <w:rsid w:val="0008454D"/>
    <w:rsid w:val="000862F9"/>
    <w:rsid w:val="00086750"/>
    <w:rsid w:val="000922D5"/>
    <w:rsid w:val="000A24B6"/>
    <w:rsid w:val="000B7EFC"/>
    <w:rsid w:val="000C1703"/>
    <w:rsid w:val="000C3A2E"/>
    <w:rsid w:val="000C4977"/>
    <w:rsid w:val="000D1EC5"/>
    <w:rsid w:val="000D3DA9"/>
    <w:rsid w:val="000D5EEF"/>
    <w:rsid w:val="000D6A49"/>
    <w:rsid w:val="000D72A9"/>
    <w:rsid w:val="000D783E"/>
    <w:rsid w:val="000D7BD2"/>
    <w:rsid w:val="000E0559"/>
    <w:rsid w:val="000E1738"/>
    <w:rsid w:val="000E3272"/>
    <w:rsid w:val="000E3CA3"/>
    <w:rsid w:val="000E7E35"/>
    <w:rsid w:val="000F2392"/>
    <w:rsid w:val="000F360C"/>
    <w:rsid w:val="000F41F4"/>
    <w:rsid w:val="000F6E19"/>
    <w:rsid w:val="000F721D"/>
    <w:rsid w:val="001000A4"/>
    <w:rsid w:val="001018FC"/>
    <w:rsid w:val="00103FF3"/>
    <w:rsid w:val="00104AC8"/>
    <w:rsid w:val="0010666E"/>
    <w:rsid w:val="00106BFA"/>
    <w:rsid w:val="001139EF"/>
    <w:rsid w:val="00113B9A"/>
    <w:rsid w:val="00120762"/>
    <w:rsid w:val="00121F98"/>
    <w:rsid w:val="001227F4"/>
    <w:rsid w:val="001238C9"/>
    <w:rsid w:val="00124639"/>
    <w:rsid w:val="00136932"/>
    <w:rsid w:val="001406EE"/>
    <w:rsid w:val="00143F51"/>
    <w:rsid w:val="001450A4"/>
    <w:rsid w:val="00147D56"/>
    <w:rsid w:val="00152142"/>
    <w:rsid w:val="0015244C"/>
    <w:rsid w:val="001535A4"/>
    <w:rsid w:val="00153890"/>
    <w:rsid w:val="0015417B"/>
    <w:rsid w:val="001559CD"/>
    <w:rsid w:val="00155D7A"/>
    <w:rsid w:val="00155EEC"/>
    <w:rsid w:val="00161EEB"/>
    <w:rsid w:val="001654E7"/>
    <w:rsid w:val="00165ADA"/>
    <w:rsid w:val="00166E38"/>
    <w:rsid w:val="00167185"/>
    <w:rsid w:val="00170769"/>
    <w:rsid w:val="00171DC0"/>
    <w:rsid w:val="00173EB9"/>
    <w:rsid w:val="001748AD"/>
    <w:rsid w:val="001769E0"/>
    <w:rsid w:val="00177B5D"/>
    <w:rsid w:val="00177EC0"/>
    <w:rsid w:val="00180499"/>
    <w:rsid w:val="00181D91"/>
    <w:rsid w:val="0018280E"/>
    <w:rsid w:val="00186625"/>
    <w:rsid w:val="00187D47"/>
    <w:rsid w:val="00187E6C"/>
    <w:rsid w:val="001941DF"/>
    <w:rsid w:val="001951CC"/>
    <w:rsid w:val="001952EE"/>
    <w:rsid w:val="001A0029"/>
    <w:rsid w:val="001A2F32"/>
    <w:rsid w:val="001B0CC4"/>
    <w:rsid w:val="001B5483"/>
    <w:rsid w:val="001B67A2"/>
    <w:rsid w:val="001B7097"/>
    <w:rsid w:val="001C09D3"/>
    <w:rsid w:val="001C2207"/>
    <w:rsid w:val="001C5DEA"/>
    <w:rsid w:val="001C6AA4"/>
    <w:rsid w:val="001D4BE1"/>
    <w:rsid w:val="001D6594"/>
    <w:rsid w:val="001E0104"/>
    <w:rsid w:val="001E1973"/>
    <w:rsid w:val="001E20A5"/>
    <w:rsid w:val="001E447A"/>
    <w:rsid w:val="001E4E08"/>
    <w:rsid w:val="001E5164"/>
    <w:rsid w:val="001F25AD"/>
    <w:rsid w:val="001F69B1"/>
    <w:rsid w:val="00202FE6"/>
    <w:rsid w:val="002140C9"/>
    <w:rsid w:val="00217681"/>
    <w:rsid w:val="0023131C"/>
    <w:rsid w:val="00232E5A"/>
    <w:rsid w:val="00233345"/>
    <w:rsid w:val="00234865"/>
    <w:rsid w:val="002358E9"/>
    <w:rsid w:val="002433DB"/>
    <w:rsid w:val="0024518E"/>
    <w:rsid w:val="00247205"/>
    <w:rsid w:val="00251188"/>
    <w:rsid w:val="00252BD3"/>
    <w:rsid w:val="00252F10"/>
    <w:rsid w:val="00253BAB"/>
    <w:rsid w:val="00253C77"/>
    <w:rsid w:val="00253D70"/>
    <w:rsid w:val="00254CCB"/>
    <w:rsid w:val="0026148D"/>
    <w:rsid w:val="002618F7"/>
    <w:rsid w:val="00263E97"/>
    <w:rsid w:val="00264046"/>
    <w:rsid w:val="0026447B"/>
    <w:rsid w:val="00265BCE"/>
    <w:rsid w:val="0027109F"/>
    <w:rsid w:val="00271D13"/>
    <w:rsid w:val="002727EE"/>
    <w:rsid w:val="00273D05"/>
    <w:rsid w:val="002776DF"/>
    <w:rsid w:val="00280A76"/>
    <w:rsid w:val="00287979"/>
    <w:rsid w:val="00293E05"/>
    <w:rsid w:val="00294C25"/>
    <w:rsid w:val="00295217"/>
    <w:rsid w:val="00295604"/>
    <w:rsid w:val="0029794F"/>
    <w:rsid w:val="002A3ECA"/>
    <w:rsid w:val="002A48B2"/>
    <w:rsid w:val="002A5C44"/>
    <w:rsid w:val="002A6DDE"/>
    <w:rsid w:val="002A6F7F"/>
    <w:rsid w:val="002A7C1E"/>
    <w:rsid w:val="002A7ECA"/>
    <w:rsid w:val="002B14C3"/>
    <w:rsid w:val="002B196B"/>
    <w:rsid w:val="002B3F38"/>
    <w:rsid w:val="002B49D6"/>
    <w:rsid w:val="002B7129"/>
    <w:rsid w:val="002C1215"/>
    <w:rsid w:val="002C2B12"/>
    <w:rsid w:val="002C3F4E"/>
    <w:rsid w:val="002C7906"/>
    <w:rsid w:val="002D1902"/>
    <w:rsid w:val="002D1F68"/>
    <w:rsid w:val="002D3618"/>
    <w:rsid w:val="002D486D"/>
    <w:rsid w:val="002D6FA7"/>
    <w:rsid w:val="002D74DE"/>
    <w:rsid w:val="002E04B3"/>
    <w:rsid w:val="002E10FA"/>
    <w:rsid w:val="002E404D"/>
    <w:rsid w:val="002F3653"/>
    <w:rsid w:val="002F4844"/>
    <w:rsid w:val="002F5F2F"/>
    <w:rsid w:val="00300683"/>
    <w:rsid w:val="003027E5"/>
    <w:rsid w:val="003030A2"/>
    <w:rsid w:val="00303261"/>
    <w:rsid w:val="0030394F"/>
    <w:rsid w:val="00303D9C"/>
    <w:rsid w:val="0030449B"/>
    <w:rsid w:val="003136E2"/>
    <w:rsid w:val="00313CCF"/>
    <w:rsid w:val="00313F3A"/>
    <w:rsid w:val="00314414"/>
    <w:rsid w:val="003201E4"/>
    <w:rsid w:val="00322B2F"/>
    <w:rsid w:val="003242AD"/>
    <w:rsid w:val="003248EB"/>
    <w:rsid w:val="00331509"/>
    <w:rsid w:val="00331726"/>
    <w:rsid w:val="00332019"/>
    <w:rsid w:val="00332742"/>
    <w:rsid w:val="00336D66"/>
    <w:rsid w:val="0034019F"/>
    <w:rsid w:val="0034304A"/>
    <w:rsid w:val="003446A2"/>
    <w:rsid w:val="00347994"/>
    <w:rsid w:val="003504A7"/>
    <w:rsid w:val="00351221"/>
    <w:rsid w:val="003522F2"/>
    <w:rsid w:val="003523CF"/>
    <w:rsid w:val="00352631"/>
    <w:rsid w:val="00352C51"/>
    <w:rsid w:val="00354448"/>
    <w:rsid w:val="00354765"/>
    <w:rsid w:val="00354F86"/>
    <w:rsid w:val="0035557A"/>
    <w:rsid w:val="00355791"/>
    <w:rsid w:val="00357BC4"/>
    <w:rsid w:val="003665F6"/>
    <w:rsid w:val="003675D2"/>
    <w:rsid w:val="00380C30"/>
    <w:rsid w:val="003812F5"/>
    <w:rsid w:val="00384DCD"/>
    <w:rsid w:val="00391685"/>
    <w:rsid w:val="0039200F"/>
    <w:rsid w:val="00393F7F"/>
    <w:rsid w:val="00395BA3"/>
    <w:rsid w:val="003A02D0"/>
    <w:rsid w:val="003A0F74"/>
    <w:rsid w:val="003A1062"/>
    <w:rsid w:val="003A34E0"/>
    <w:rsid w:val="003A35F0"/>
    <w:rsid w:val="003A5404"/>
    <w:rsid w:val="003A5453"/>
    <w:rsid w:val="003A5697"/>
    <w:rsid w:val="003B4293"/>
    <w:rsid w:val="003B452F"/>
    <w:rsid w:val="003C3012"/>
    <w:rsid w:val="003C7C8A"/>
    <w:rsid w:val="003D348C"/>
    <w:rsid w:val="003D5F3B"/>
    <w:rsid w:val="003E2D3A"/>
    <w:rsid w:val="003E38A6"/>
    <w:rsid w:val="003F0732"/>
    <w:rsid w:val="003F0CDB"/>
    <w:rsid w:val="003F1D26"/>
    <w:rsid w:val="003F6635"/>
    <w:rsid w:val="003F66CF"/>
    <w:rsid w:val="003F78AC"/>
    <w:rsid w:val="004103DE"/>
    <w:rsid w:val="00414290"/>
    <w:rsid w:val="00414AA2"/>
    <w:rsid w:val="00415061"/>
    <w:rsid w:val="0042380A"/>
    <w:rsid w:val="004279EA"/>
    <w:rsid w:val="00431417"/>
    <w:rsid w:val="00432B56"/>
    <w:rsid w:val="004358C5"/>
    <w:rsid w:val="00435AE3"/>
    <w:rsid w:val="00436C46"/>
    <w:rsid w:val="00440B7A"/>
    <w:rsid w:val="00441CF7"/>
    <w:rsid w:val="00445B98"/>
    <w:rsid w:val="00447B48"/>
    <w:rsid w:val="00451DD9"/>
    <w:rsid w:val="00452D1D"/>
    <w:rsid w:val="00460AF6"/>
    <w:rsid w:val="0046251A"/>
    <w:rsid w:val="00464D51"/>
    <w:rsid w:val="00470A36"/>
    <w:rsid w:val="004722A3"/>
    <w:rsid w:val="00474030"/>
    <w:rsid w:val="00474D8C"/>
    <w:rsid w:val="00476DC5"/>
    <w:rsid w:val="00480181"/>
    <w:rsid w:val="00480C56"/>
    <w:rsid w:val="004821CD"/>
    <w:rsid w:val="00483A01"/>
    <w:rsid w:val="00483D1D"/>
    <w:rsid w:val="00485761"/>
    <w:rsid w:val="00487A0B"/>
    <w:rsid w:val="0049090A"/>
    <w:rsid w:val="00490D79"/>
    <w:rsid w:val="00491C38"/>
    <w:rsid w:val="0049365D"/>
    <w:rsid w:val="004942E9"/>
    <w:rsid w:val="00495225"/>
    <w:rsid w:val="004955CD"/>
    <w:rsid w:val="00497829"/>
    <w:rsid w:val="004A013C"/>
    <w:rsid w:val="004A07D0"/>
    <w:rsid w:val="004A1EFB"/>
    <w:rsid w:val="004A29D7"/>
    <w:rsid w:val="004A326C"/>
    <w:rsid w:val="004A42EA"/>
    <w:rsid w:val="004A528F"/>
    <w:rsid w:val="004A69E1"/>
    <w:rsid w:val="004B1887"/>
    <w:rsid w:val="004B2E24"/>
    <w:rsid w:val="004B560D"/>
    <w:rsid w:val="004B7A59"/>
    <w:rsid w:val="004C259A"/>
    <w:rsid w:val="004C3BF9"/>
    <w:rsid w:val="004D00FB"/>
    <w:rsid w:val="004D0585"/>
    <w:rsid w:val="004D0FD5"/>
    <w:rsid w:val="004D1406"/>
    <w:rsid w:val="004D7920"/>
    <w:rsid w:val="004D7DBE"/>
    <w:rsid w:val="004E1A6C"/>
    <w:rsid w:val="004E3A48"/>
    <w:rsid w:val="004E631E"/>
    <w:rsid w:val="004E65FA"/>
    <w:rsid w:val="004E78A7"/>
    <w:rsid w:val="004E7F51"/>
    <w:rsid w:val="004F2C35"/>
    <w:rsid w:val="004F4B43"/>
    <w:rsid w:val="004F6CCA"/>
    <w:rsid w:val="004F741D"/>
    <w:rsid w:val="00500563"/>
    <w:rsid w:val="005018AE"/>
    <w:rsid w:val="00502F49"/>
    <w:rsid w:val="00503AD3"/>
    <w:rsid w:val="00503E7A"/>
    <w:rsid w:val="00505059"/>
    <w:rsid w:val="005072DE"/>
    <w:rsid w:val="0051201A"/>
    <w:rsid w:val="00513155"/>
    <w:rsid w:val="00516752"/>
    <w:rsid w:val="00523961"/>
    <w:rsid w:val="00523984"/>
    <w:rsid w:val="0052571E"/>
    <w:rsid w:val="00525DB0"/>
    <w:rsid w:val="00525F40"/>
    <w:rsid w:val="00527B9A"/>
    <w:rsid w:val="00533235"/>
    <w:rsid w:val="00534280"/>
    <w:rsid w:val="0053429F"/>
    <w:rsid w:val="00534AA2"/>
    <w:rsid w:val="0053719F"/>
    <w:rsid w:val="00537305"/>
    <w:rsid w:val="00542AFC"/>
    <w:rsid w:val="005444F7"/>
    <w:rsid w:val="00544F4D"/>
    <w:rsid w:val="0054602B"/>
    <w:rsid w:val="005505CA"/>
    <w:rsid w:val="00550E3A"/>
    <w:rsid w:val="005566B2"/>
    <w:rsid w:val="00557973"/>
    <w:rsid w:val="00560F90"/>
    <w:rsid w:val="00562A40"/>
    <w:rsid w:val="0056434D"/>
    <w:rsid w:val="00571000"/>
    <w:rsid w:val="005741C7"/>
    <w:rsid w:val="005771EA"/>
    <w:rsid w:val="00580671"/>
    <w:rsid w:val="00581052"/>
    <w:rsid w:val="00582FBD"/>
    <w:rsid w:val="005844DA"/>
    <w:rsid w:val="005863A1"/>
    <w:rsid w:val="00586FDE"/>
    <w:rsid w:val="00590DF1"/>
    <w:rsid w:val="00591A71"/>
    <w:rsid w:val="00592655"/>
    <w:rsid w:val="0059374E"/>
    <w:rsid w:val="0059678C"/>
    <w:rsid w:val="00597DB9"/>
    <w:rsid w:val="005A0BDD"/>
    <w:rsid w:val="005A1297"/>
    <w:rsid w:val="005A1599"/>
    <w:rsid w:val="005A2722"/>
    <w:rsid w:val="005A4D6E"/>
    <w:rsid w:val="005A5828"/>
    <w:rsid w:val="005A5DCB"/>
    <w:rsid w:val="005A7BA6"/>
    <w:rsid w:val="005B26EC"/>
    <w:rsid w:val="005B30C0"/>
    <w:rsid w:val="005B41A0"/>
    <w:rsid w:val="005C049C"/>
    <w:rsid w:val="005C10E7"/>
    <w:rsid w:val="005C311E"/>
    <w:rsid w:val="005C4968"/>
    <w:rsid w:val="005C681B"/>
    <w:rsid w:val="005D63B3"/>
    <w:rsid w:val="005E083D"/>
    <w:rsid w:val="005E0B59"/>
    <w:rsid w:val="005E1F0C"/>
    <w:rsid w:val="005E2F6B"/>
    <w:rsid w:val="005E6154"/>
    <w:rsid w:val="005E7879"/>
    <w:rsid w:val="005F0438"/>
    <w:rsid w:val="005F0BD7"/>
    <w:rsid w:val="005F0DB2"/>
    <w:rsid w:val="005F3A88"/>
    <w:rsid w:val="005F7219"/>
    <w:rsid w:val="00600A63"/>
    <w:rsid w:val="00602FBA"/>
    <w:rsid w:val="00603604"/>
    <w:rsid w:val="00605A4E"/>
    <w:rsid w:val="00606016"/>
    <w:rsid w:val="00606926"/>
    <w:rsid w:val="006079E5"/>
    <w:rsid w:val="0061214B"/>
    <w:rsid w:val="0061463C"/>
    <w:rsid w:val="006203B5"/>
    <w:rsid w:val="00623AC7"/>
    <w:rsid w:val="006255F3"/>
    <w:rsid w:val="0062649C"/>
    <w:rsid w:val="00626805"/>
    <w:rsid w:val="00627125"/>
    <w:rsid w:val="0062744A"/>
    <w:rsid w:val="006341DC"/>
    <w:rsid w:val="00636997"/>
    <w:rsid w:val="00641594"/>
    <w:rsid w:val="00641EBA"/>
    <w:rsid w:val="00650897"/>
    <w:rsid w:val="00650D3E"/>
    <w:rsid w:val="0065240E"/>
    <w:rsid w:val="006537C0"/>
    <w:rsid w:val="00656AD6"/>
    <w:rsid w:val="00657169"/>
    <w:rsid w:val="00664316"/>
    <w:rsid w:val="006647B1"/>
    <w:rsid w:val="00665B50"/>
    <w:rsid w:val="00666DB3"/>
    <w:rsid w:val="00667FAE"/>
    <w:rsid w:val="00670136"/>
    <w:rsid w:val="006714E4"/>
    <w:rsid w:val="00675CD4"/>
    <w:rsid w:val="00684744"/>
    <w:rsid w:val="00684C01"/>
    <w:rsid w:val="006868C3"/>
    <w:rsid w:val="00690B11"/>
    <w:rsid w:val="00690D40"/>
    <w:rsid w:val="00692256"/>
    <w:rsid w:val="00697261"/>
    <w:rsid w:val="00697394"/>
    <w:rsid w:val="006A1C2D"/>
    <w:rsid w:val="006A308F"/>
    <w:rsid w:val="006A7318"/>
    <w:rsid w:val="006A7E29"/>
    <w:rsid w:val="006B29BE"/>
    <w:rsid w:val="006B582E"/>
    <w:rsid w:val="006C1A27"/>
    <w:rsid w:val="006C2DBC"/>
    <w:rsid w:val="006C3B07"/>
    <w:rsid w:val="006C445F"/>
    <w:rsid w:val="006C5E3B"/>
    <w:rsid w:val="006C6EA3"/>
    <w:rsid w:val="006D3436"/>
    <w:rsid w:val="006D78C6"/>
    <w:rsid w:val="006E2094"/>
    <w:rsid w:val="006E23AB"/>
    <w:rsid w:val="006E2C5D"/>
    <w:rsid w:val="006E3296"/>
    <w:rsid w:val="006E3B8B"/>
    <w:rsid w:val="006E619B"/>
    <w:rsid w:val="006F08BB"/>
    <w:rsid w:val="006F2ABC"/>
    <w:rsid w:val="006F5702"/>
    <w:rsid w:val="006F7F17"/>
    <w:rsid w:val="007001CA"/>
    <w:rsid w:val="00700F22"/>
    <w:rsid w:val="00701355"/>
    <w:rsid w:val="007030EB"/>
    <w:rsid w:val="00703235"/>
    <w:rsid w:val="007079EE"/>
    <w:rsid w:val="007101DC"/>
    <w:rsid w:val="00710CF2"/>
    <w:rsid w:val="00711BA8"/>
    <w:rsid w:val="00712653"/>
    <w:rsid w:val="00713EE8"/>
    <w:rsid w:val="007162D0"/>
    <w:rsid w:val="00717906"/>
    <w:rsid w:val="00720601"/>
    <w:rsid w:val="00721C06"/>
    <w:rsid w:val="00723F3B"/>
    <w:rsid w:val="00724B0D"/>
    <w:rsid w:val="00725275"/>
    <w:rsid w:val="007266D1"/>
    <w:rsid w:val="00726B52"/>
    <w:rsid w:val="00727E56"/>
    <w:rsid w:val="00730CBB"/>
    <w:rsid w:val="00732185"/>
    <w:rsid w:val="00733C19"/>
    <w:rsid w:val="00736252"/>
    <w:rsid w:val="0073654B"/>
    <w:rsid w:val="0074225F"/>
    <w:rsid w:val="00744F47"/>
    <w:rsid w:val="007455AE"/>
    <w:rsid w:val="00751CF3"/>
    <w:rsid w:val="007573DB"/>
    <w:rsid w:val="00757D4B"/>
    <w:rsid w:val="0076379C"/>
    <w:rsid w:val="00770D8C"/>
    <w:rsid w:val="00774D38"/>
    <w:rsid w:val="00774F6A"/>
    <w:rsid w:val="00777BD8"/>
    <w:rsid w:val="00780219"/>
    <w:rsid w:val="0078112F"/>
    <w:rsid w:val="00782140"/>
    <w:rsid w:val="00782E22"/>
    <w:rsid w:val="00783EC5"/>
    <w:rsid w:val="00786E5F"/>
    <w:rsid w:val="00787880"/>
    <w:rsid w:val="007906CF"/>
    <w:rsid w:val="00790AC6"/>
    <w:rsid w:val="007947FD"/>
    <w:rsid w:val="00797FB2"/>
    <w:rsid w:val="007A4B1D"/>
    <w:rsid w:val="007A5265"/>
    <w:rsid w:val="007A7CD8"/>
    <w:rsid w:val="007B489D"/>
    <w:rsid w:val="007B53C8"/>
    <w:rsid w:val="007B6366"/>
    <w:rsid w:val="007C09A8"/>
    <w:rsid w:val="007C1402"/>
    <w:rsid w:val="007C1DD7"/>
    <w:rsid w:val="007C317A"/>
    <w:rsid w:val="007C3CCA"/>
    <w:rsid w:val="007C410E"/>
    <w:rsid w:val="007C41D4"/>
    <w:rsid w:val="007C53A3"/>
    <w:rsid w:val="007C691E"/>
    <w:rsid w:val="007D1891"/>
    <w:rsid w:val="007D2503"/>
    <w:rsid w:val="007D3B1E"/>
    <w:rsid w:val="007D3D2D"/>
    <w:rsid w:val="007D515D"/>
    <w:rsid w:val="007D5731"/>
    <w:rsid w:val="007D780B"/>
    <w:rsid w:val="007E0A86"/>
    <w:rsid w:val="007E1802"/>
    <w:rsid w:val="007E4AC6"/>
    <w:rsid w:val="007E5504"/>
    <w:rsid w:val="007E5E17"/>
    <w:rsid w:val="007F2B6A"/>
    <w:rsid w:val="007F3DEA"/>
    <w:rsid w:val="007F5075"/>
    <w:rsid w:val="007F704E"/>
    <w:rsid w:val="00800ED9"/>
    <w:rsid w:val="008015B9"/>
    <w:rsid w:val="008021A2"/>
    <w:rsid w:val="0080260F"/>
    <w:rsid w:val="00805A7D"/>
    <w:rsid w:val="00806DEF"/>
    <w:rsid w:val="00810AE4"/>
    <w:rsid w:val="00811DA9"/>
    <w:rsid w:val="008124C4"/>
    <w:rsid w:val="00812B4C"/>
    <w:rsid w:val="00813EAD"/>
    <w:rsid w:val="00815A1B"/>
    <w:rsid w:val="0082030F"/>
    <w:rsid w:val="00821FF3"/>
    <w:rsid w:val="00823745"/>
    <w:rsid w:val="00823F90"/>
    <w:rsid w:val="00823FF4"/>
    <w:rsid w:val="00825E95"/>
    <w:rsid w:val="008302B0"/>
    <w:rsid w:val="008325F0"/>
    <w:rsid w:val="00833879"/>
    <w:rsid w:val="00833A4B"/>
    <w:rsid w:val="00834487"/>
    <w:rsid w:val="00846A5C"/>
    <w:rsid w:val="00846E18"/>
    <w:rsid w:val="00847E2A"/>
    <w:rsid w:val="00851208"/>
    <w:rsid w:val="008519A9"/>
    <w:rsid w:val="00852A04"/>
    <w:rsid w:val="008541FB"/>
    <w:rsid w:val="00855797"/>
    <w:rsid w:val="00856280"/>
    <w:rsid w:val="008573E2"/>
    <w:rsid w:val="0086208A"/>
    <w:rsid w:val="0086214C"/>
    <w:rsid w:val="0086264C"/>
    <w:rsid w:val="00864AF0"/>
    <w:rsid w:val="008657E7"/>
    <w:rsid w:val="00865CB5"/>
    <w:rsid w:val="008660B7"/>
    <w:rsid w:val="00867319"/>
    <w:rsid w:val="00867523"/>
    <w:rsid w:val="0087278F"/>
    <w:rsid w:val="008734D5"/>
    <w:rsid w:val="008743C0"/>
    <w:rsid w:val="00876B9D"/>
    <w:rsid w:val="00877E3D"/>
    <w:rsid w:val="008805EE"/>
    <w:rsid w:val="00881142"/>
    <w:rsid w:val="008834C1"/>
    <w:rsid w:val="00884AE5"/>
    <w:rsid w:val="008869BB"/>
    <w:rsid w:val="00890824"/>
    <w:rsid w:val="008929A6"/>
    <w:rsid w:val="00894FAC"/>
    <w:rsid w:val="008A2DAE"/>
    <w:rsid w:val="008A3AE1"/>
    <w:rsid w:val="008A6A22"/>
    <w:rsid w:val="008B025B"/>
    <w:rsid w:val="008B21AA"/>
    <w:rsid w:val="008C01BA"/>
    <w:rsid w:val="008C680C"/>
    <w:rsid w:val="008C69AB"/>
    <w:rsid w:val="008C704C"/>
    <w:rsid w:val="008D2A3A"/>
    <w:rsid w:val="008D34ED"/>
    <w:rsid w:val="008D38CB"/>
    <w:rsid w:val="008D4153"/>
    <w:rsid w:val="008D4727"/>
    <w:rsid w:val="008D764F"/>
    <w:rsid w:val="008E2490"/>
    <w:rsid w:val="008E551E"/>
    <w:rsid w:val="008F0A6C"/>
    <w:rsid w:val="008F16CB"/>
    <w:rsid w:val="008F1847"/>
    <w:rsid w:val="008F1CDD"/>
    <w:rsid w:val="008F3433"/>
    <w:rsid w:val="008F4198"/>
    <w:rsid w:val="008F5B02"/>
    <w:rsid w:val="008F7DBF"/>
    <w:rsid w:val="00900051"/>
    <w:rsid w:val="00900A27"/>
    <w:rsid w:val="009076FA"/>
    <w:rsid w:val="00907CD7"/>
    <w:rsid w:val="00911130"/>
    <w:rsid w:val="00911326"/>
    <w:rsid w:val="00912EC2"/>
    <w:rsid w:val="00913D9A"/>
    <w:rsid w:val="009150D1"/>
    <w:rsid w:val="009155C6"/>
    <w:rsid w:val="00917746"/>
    <w:rsid w:val="00927D43"/>
    <w:rsid w:val="00930B14"/>
    <w:rsid w:val="009310EB"/>
    <w:rsid w:val="00931A58"/>
    <w:rsid w:val="009330AF"/>
    <w:rsid w:val="00934F39"/>
    <w:rsid w:val="00935990"/>
    <w:rsid w:val="00937757"/>
    <w:rsid w:val="009377AB"/>
    <w:rsid w:val="00937F10"/>
    <w:rsid w:val="00940A77"/>
    <w:rsid w:val="00940B92"/>
    <w:rsid w:val="00942C50"/>
    <w:rsid w:val="00943CA5"/>
    <w:rsid w:val="009441D1"/>
    <w:rsid w:val="00945CD4"/>
    <w:rsid w:val="009468B4"/>
    <w:rsid w:val="00946BFE"/>
    <w:rsid w:val="0095298F"/>
    <w:rsid w:val="00952AA6"/>
    <w:rsid w:val="00952BDD"/>
    <w:rsid w:val="00954EF5"/>
    <w:rsid w:val="009579A8"/>
    <w:rsid w:val="00961000"/>
    <w:rsid w:val="00963689"/>
    <w:rsid w:val="00963C7E"/>
    <w:rsid w:val="00964CD1"/>
    <w:rsid w:val="00965376"/>
    <w:rsid w:val="00967030"/>
    <w:rsid w:val="009810BC"/>
    <w:rsid w:val="009811D3"/>
    <w:rsid w:val="00981DBE"/>
    <w:rsid w:val="00982DE3"/>
    <w:rsid w:val="009878B8"/>
    <w:rsid w:val="0099028B"/>
    <w:rsid w:val="009920C4"/>
    <w:rsid w:val="00994EB7"/>
    <w:rsid w:val="00995B53"/>
    <w:rsid w:val="009A0B9C"/>
    <w:rsid w:val="009A1A2C"/>
    <w:rsid w:val="009A2595"/>
    <w:rsid w:val="009A4C4A"/>
    <w:rsid w:val="009A51C7"/>
    <w:rsid w:val="009B0811"/>
    <w:rsid w:val="009B1B87"/>
    <w:rsid w:val="009B29F6"/>
    <w:rsid w:val="009B5FB3"/>
    <w:rsid w:val="009C055D"/>
    <w:rsid w:val="009C07B1"/>
    <w:rsid w:val="009C0C79"/>
    <w:rsid w:val="009D002F"/>
    <w:rsid w:val="009D0525"/>
    <w:rsid w:val="009D0B18"/>
    <w:rsid w:val="009D27DF"/>
    <w:rsid w:val="009D332E"/>
    <w:rsid w:val="009D734B"/>
    <w:rsid w:val="009E1259"/>
    <w:rsid w:val="009E2CD0"/>
    <w:rsid w:val="009E3081"/>
    <w:rsid w:val="009E37E1"/>
    <w:rsid w:val="009F0D7F"/>
    <w:rsid w:val="009F1397"/>
    <w:rsid w:val="009F1A10"/>
    <w:rsid w:val="00A03BF2"/>
    <w:rsid w:val="00A0484D"/>
    <w:rsid w:val="00A05A98"/>
    <w:rsid w:val="00A05E2C"/>
    <w:rsid w:val="00A071EA"/>
    <w:rsid w:val="00A10443"/>
    <w:rsid w:val="00A169A8"/>
    <w:rsid w:val="00A17189"/>
    <w:rsid w:val="00A24BFA"/>
    <w:rsid w:val="00A260C8"/>
    <w:rsid w:val="00A26D42"/>
    <w:rsid w:val="00A33BE9"/>
    <w:rsid w:val="00A34E0A"/>
    <w:rsid w:val="00A36721"/>
    <w:rsid w:val="00A40C5E"/>
    <w:rsid w:val="00A42DED"/>
    <w:rsid w:val="00A47AA3"/>
    <w:rsid w:val="00A50BDB"/>
    <w:rsid w:val="00A50BE0"/>
    <w:rsid w:val="00A52692"/>
    <w:rsid w:val="00A52AEE"/>
    <w:rsid w:val="00A57ECF"/>
    <w:rsid w:val="00A604C9"/>
    <w:rsid w:val="00A6551B"/>
    <w:rsid w:val="00A6622D"/>
    <w:rsid w:val="00A66AB9"/>
    <w:rsid w:val="00A706BC"/>
    <w:rsid w:val="00A71C90"/>
    <w:rsid w:val="00A71DBB"/>
    <w:rsid w:val="00A723E9"/>
    <w:rsid w:val="00A76208"/>
    <w:rsid w:val="00A77407"/>
    <w:rsid w:val="00A77814"/>
    <w:rsid w:val="00A8106C"/>
    <w:rsid w:val="00A83D55"/>
    <w:rsid w:val="00A856DA"/>
    <w:rsid w:val="00A85876"/>
    <w:rsid w:val="00A865D0"/>
    <w:rsid w:val="00A874F9"/>
    <w:rsid w:val="00A87A45"/>
    <w:rsid w:val="00A93A33"/>
    <w:rsid w:val="00A95210"/>
    <w:rsid w:val="00AA0546"/>
    <w:rsid w:val="00AA0BF7"/>
    <w:rsid w:val="00AA1A0C"/>
    <w:rsid w:val="00AB1D5D"/>
    <w:rsid w:val="00AB29BB"/>
    <w:rsid w:val="00AB5811"/>
    <w:rsid w:val="00AB65FE"/>
    <w:rsid w:val="00AC05B1"/>
    <w:rsid w:val="00AC0FDC"/>
    <w:rsid w:val="00AC30E7"/>
    <w:rsid w:val="00AC3899"/>
    <w:rsid w:val="00AC42D6"/>
    <w:rsid w:val="00AC6B2F"/>
    <w:rsid w:val="00AC779F"/>
    <w:rsid w:val="00AD2EFC"/>
    <w:rsid w:val="00AD45C9"/>
    <w:rsid w:val="00AD46E6"/>
    <w:rsid w:val="00AD4EBD"/>
    <w:rsid w:val="00AD4F74"/>
    <w:rsid w:val="00AD708A"/>
    <w:rsid w:val="00AE00A1"/>
    <w:rsid w:val="00AF2EEE"/>
    <w:rsid w:val="00AF45E3"/>
    <w:rsid w:val="00AF4D11"/>
    <w:rsid w:val="00AF6305"/>
    <w:rsid w:val="00AF6C05"/>
    <w:rsid w:val="00AF6F10"/>
    <w:rsid w:val="00B01480"/>
    <w:rsid w:val="00B100C3"/>
    <w:rsid w:val="00B10AB4"/>
    <w:rsid w:val="00B117ED"/>
    <w:rsid w:val="00B12042"/>
    <w:rsid w:val="00B17D1C"/>
    <w:rsid w:val="00B212C3"/>
    <w:rsid w:val="00B31573"/>
    <w:rsid w:val="00B328E8"/>
    <w:rsid w:val="00B32C45"/>
    <w:rsid w:val="00B40100"/>
    <w:rsid w:val="00B44719"/>
    <w:rsid w:val="00B47DCE"/>
    <w:rsid w:val="00B53F19"/>
    <w:rsid w:val="00B5550A"/>
    <w:rsid w:val="00B55D54"/>
    <w:rsid w:val="00B569C0"/>
    <w:rsid w:val="00B60496"/>
    <w:rsid w:val="00B60CEA"/>
    <w:rsid w:val="00B64B27"/>
    <w:rsid w:val="00B64EA0"/>
    <w:rsid w:val="00B65AE6"/>
    <w:rsid w:val="00B65F91"/>
    <w:rsid w:val="00B66CE8"/>
    <w:rsid w:val="00B71D03"/>
    <w:rsid w:val="00B723A7"/>
    <w:rsid w:val="00B8153B"/>
    <w:rsid w:val="00B82826"/>
    <w:rsid w:val="00B85470"/>
    <w:rsid w:val="00B86327"/>
    <w:rsid w:val="00B86C6B"/>
    <w:rsid w:val="00B90140"/>
    <w:rsid w:val="00B93510"/>
    <w:rsid w:val="00B942C4"/>
    <w:rsid w:val="00B94E18"/>
    <w:rsid w:val="00BA0835"/>
    <w:rsid w:val="00BA2EAD"/>
    <w:rsid w:val="00BA4B03"/>
    <w:rsid w:val="00BB1482"/>
    <w:rsid w:val="00BB6530"/>
    <w:rsid w:val="00BB6A81"/>
    <w:rsid w:val="00BC1FE1"/>
    <w:rsid w:val="00BC2A18"/>
    <w:rsid w:val="00BC47FC"/>
    <w:rsid w:val="00BD0014"/>
    <w:rsid w:val="00BD0297"/>
    <w:rsid w:val="00BD08C3"/>
    <w:rsid w:val="00BD4BAD"/>
    <w:rsid w:val="00BD64F2"/>
    <w:rsid w:val="00BD728A"/>
    <w:rsid w:val="00BE33DE"/>
    <w:rsid w:val="00BE6C96"/>
    <w:rsid w:val="00BF12BC"/>
    <w:rsid w:val="00BF40D2"/>
    <w:rsid w:val="00BF7681"/>
    <w:rsid w:val="00BF7B97"/>
    <w:rsid w:val="00C10000"/>
    <w:rsid w:val="00C11DFD"/>
    <w:rsid w:val="00C11E91"/>
    <w:rsid w:val="00C13AA3"/>
    <w:rsid w:val="00C15235"/>
    <w:rsid w:val="00C15605"/>
    <w:rsid w:val="00C2119C"/>
    <w:rsid w:val="00C234D9"/>
    <w:rsid w:val="00C23D23"/>
    <w:rsid w:val="00C23FE3"/>
    <w:rsid w:val="00C23FE6"/>
    <w:rsid w:val="00C26012"/>
    <w:rsid w:val="00C3174A"/>
    <w:rsid w:val="00C342B1"/>
    <w:rsid w:val="00C343A1"/>
    <w:rsid w:val="00C3582F"/>
    <w:rsid w:val="00C379A5"/>
    <w:rsid w:val="00C41FFB"/>
    <w:rsid w:val="00C4758C"/>
    <w:rsid w:val="00C505B6"/>
    <w:rsid w:val="00C50714"/>
    <w:rsid w:val="00C524A6"/>
    <w:rsid w:val="00C53776"/>
    <w:rsid w:val="00C61389"/>
    <w:rsid w:val="00C62525"/>
    <w:rsid w:val="00C6465B"/>
    <w:rsid w:val="00C66F9A"/>
    <w:rsid w:val="00C7044A"/>
    <w:rsid w:val="00C71D4E"/>
    <w:rsid w:val="00C76F46"/>
    <w:rsid w:val="00C81EF1"/>
    <w:rsid w:val="00C829FA"/>
    <w:rsid w:val="00C83F24"/>
    <w:rsid w:val="00C850D1"/>
    <w:rsid w:val="00C8559F"/>
    <w:rsid w:val="00C907E7"/>
    <w:rsid w:val="00C94444"/>
    <w:rsid w:val="00C968C4"/>
    <w:rsid w:val="00CA6A01"/>
    <w:rsid w:val="00CA6E00"/>
    <w:rsid w:val="00CB11E9"/>
    <w:rsid w:val="00CB181E"/>
    <w:rsid w:val="00CB5624"/>
    <w:rsid w:val="00CC2989"/>
    <w:rsid w:val="00CC375D"/>
    <w:rsid w:val="00CC3833"/>
    <w:rsid w:val="00CC5960"/>
    <w:rsid w:val="00CC6639"/>
    <w:rsid w:val="00CC73CE"/>
    <w:rsid w:val="00CD1AF1"/>
    <w:rsid w:val="00CD3027"/>
    <w:rsid w:val="00CD41BF"/>
    <w:rsid w:val="00CD56A8"/>
    <w:rsid w:val="00CE1CAE"/>
    <w:rsid w:val="00CE20AA"/>
    <w:rsid w:val="00CE46D6"/>
    <w:rsid w:val="00CE646B"/>
    <w:rsid w:val="00CF13F0"/>
    <w:rsid w:val="00CF178E"/>
    <w:rsid w:val="00CF29EB"/>
    <w:rsid w:val="00CF5488"/>
    <w:rsid w:val="00CF5B50"/>
    <w:rsid w:val="00CF7E65"/>
    <w:rsid w:val="00D03F1F"/>
    <w:rsid w:val="00D05412"/>
    <w:rsid w:val="00D10002"/>
    <w:rsid w:val="00D109EF"/>
    <w:rsid w:val="00D10DF5"/>
    <w:rsid w:val="00D11308"/>
    <w:rsid w:val="00D1185D"/>
    <w:rsid w:val="00D14D37"/>
    <w:rsid w:val="00D169C0"/>
    <w:rsid w:val="00D21542"/>
    <w:rsid w:val="00D30BEE"/>
    <w:rsid w:val="00D31A1D"/>
    <w:rsid w:val="00D33C1A"/>
    <w:rsid w:val="00D34476"/>
    <w:rsid w:val="00D34777"/>
    <w:rsid w:val="00D449F5"/>
    <w:rsid w:val="00D44DE8"/>
    <w:rsid w:val="00D451D5"/>
    <w:rsid w:val="00D454CF"/>
    <w:rsid w:val="00D4581D"/>
    <w:rsid w:val="00D4763F"/>
    <w:rsid w:val="00D47BDD"/>
    <w:rsid w:val="00D51DC3"/>
    <w:rsid w:val="00D547C8"/>
    <w:rsid w:val="00D54AAA"/>
    <w:rsid w:val="00D655AB"/>
    <w:rsid w:val="00D677C6"/>
    <w:rsid w:val="00D70952"/>
    <w:rsid w:val="00D7267A"/>
    <w:rsid w:val="00D74F55"/>
    <w:rsid w:val="00D7566E"/>
    <w:rsid w:val="00D77498"/>
    <w:rsid w:val="00D80C89"/>
    <w:rsid w:val="00D81152"/>
    <w:rsid w:val="00D81C20"/>
    <w:rsid w:val="00D836F5"/>
    <w:rsid w:val="00D83CFE"/>
    <w:rsid w:val="00D8493A"/>
    <w:rsid w:val="00D86343"/>
    <w:rsid w:val="00D877E4"/>
    <w:rsid w:val="00D91276"/>
    <w:rsid w:val="00D9152D"/>
    <w:rsid w:val="00D940A6"/>
    <w:rsid w:val="00D94B0B"/>
    <w:rsid w:val="00D9670C"/>
    <w:rsid w:val="00D96D2A"/>
    <w:rsid w:val="00DA2B5B"/>
    <w:rsid w:val="00DA4C31"/>
    <w:rsid w:val="00DA56B6"/>
    <w:rsid w:val="00DA7F33"/>
    <w:rsid w:val="00DB0831"/>
    <w:rsid w:val="00DB3CF6"/>
    <w:rsid w:val="00DB405B"/>
    <w:rsid w:val="00DB58C6"/>
    <w:rsid w:val="00DC1F52"/>
    <w:rsid w:val="00DC6425"/>
    <w:rsid w:val="00DC69C6"/>
    <w:rsid w:val="00DD00DD"/>
    <w:rsid w:val="00DD06F9"/>
    <w:rsid w:val="00DD0CE3"/>
    <w:rsid w:val="00DD1188"/>
    <w:rsid w:val="00DD2034"/>
    <w:rsid w:val="00DD38BA"/>
    <w:rsid w:val="00DD395D"/>
    <w:rsid w:val="00DD60A9"/>
    <w:rsid w:val="00DD7001"/>
    <w:rsid w:val="00DE2C22"/>
    <w:rsid w:val="00DE36FC"/>
    <w:rsid w:val="00DE6889"/>
    <w:rsid w:val="00DE705F"/>
    <w:rsid w:val="00DF366A"/>
    <w:rsid w:val="00DF641A"/>
    <w:rsid w:val="00DF6786"/>
    <w:rsid w:val="00DF7872"/>
    <w:rsid w:val="00DF7A0B"/>
    <w:rsid w:val="00E005ED"/>
    <w:rsid w:val="00E0068D"/>
    <w:rsid w:val="00E01CBE"/>
    <w:rsid w:val="00E01D7C"/>
    <w:rsid w:val="00E0446D"/>
    <w:rsid w:val="00E103AE"/>
    <w:rsid w:val="00E139B8"/>
    <w:rsid w:val="00E13F1F"/>
    <w:rsid w:val="00E1676C"/>
    <w:rsid w:val="00E17330"/>
    <w:rsid w:val="00E21A1D"/>
    <w:rsid w:val="00E22372"/>
    <w:rsid w:val="00E232D4"/>
    <w:rsid w:val="00E2419F"/>
    <w:rsid w:val="00E311E2"/>
    <w:rsid w:val="00E3270F"/>
    <w:rsid w:val="00E359AC"/>
    <w:rsid w:val="00E37F2A"/>
    <w:rsid w:val="00E4088C"/>
    <w:rsid w:val="00E45168"/>
    <w:rsid w:val="00E52FD3"/>
    <w:rsid w:val="00E56F26"/>
    <w:rsid w:val="00E61A42"/>
    <w:rsid w:val="00E63E3D"/>
    <w:rsid w:val="00E64A68"/>
    <w:rsid w:val="00E66239"/>
    <w:rsid w:val="00E67071"/>
    <w:rsid w:val="00E72CE6"/>
    <w:rsid w:val="00E743F1"/>
    <w:rsid w:val="00E7565F"/>
    <w:rsid w:val="00E812AE"/>
    <w:rsid w:val="00E8695F"/>
    <w:rsid w:val="00E86FD4"/>
    <w:rsid w:val="00E875D0"/>
    <w:rsid w:val="00E952BB"/>
    <w:rsid w:val="00E97172"/>
    <w:rsid w:val="00E97A0B"/>
    <w:rsid w:val="00EA0474"/>
    <w:rsid w:val="00EA0B0E"/>
    <w:rsid w:val="00EA44E8"/>
    <w:rsid w:val="00EA525C"/>
    <w:rsid w:val="00EA52BA"/>
    <w:rsid w:val="00EA681A"/>
    <w:rsid w:val="00EA7485"/>
    <w:rsid w:val="00EB0E5A"/>
    <w:rsid w:val="00EB1F9C"/>
    <w:rsid w:val="00EB6F9A"/>
    <w:rsid w:val="00EC1D0E"/>
    <w:rsid w:val="00EC4243"/>
    <w:rsid w:val="00EC6ACF"/>
    <w:rsid w:val="00EC72D8"/>
    <w:rsid w:val="00EC7E12"/>
    <w:rsid w:val="00ED024B"/>
    <w:rsid w:val="00ED0E1F"/>
    <w:rsid w:val="00ED28F3"/>
    <w:rsid w:val="00ED2914"/>
    <w:rsid w:val="00ED33FE"/>
    <w:rsid w:val="00ED3CA0"/>
    <w:rsid w:val="00ED4250"/>
    <w:rsid w:val="00ED5F97"/>
    <w:rsid w:val="00EE251F"/>
    <w:rsid w:val="00EE2D7E"/>
    <w:rsid w:val="00EE55D5"/>
    <w:rsid w:val="00EE74D8"/>
    <w:rsid w:val="00EE7591"/>
    <w:rsid w:val="00EF1668"/>
    <w:rsid w:val="00EF72B5"/>
    <w:rsid w:val="00F001CE"/>
    <w:rsid w:val="00F00895"/>
    <w:rsid w:val="00F0139A"/>
    <w:rsid w:val="00F022E0"/>
    <w:rsid w:val="00F04E5E"/>
    <w:rsid w:val="00F104BC"/>
    <w:rsid w:val="00F10E84"/>
    <w:rsid w:val="00F140A6"/>
    <w:rsid w:val="00F1571A"/>
    <w:rsid w:val="00F159DF"/>
    <w:rsid w:val="00F15EF9"/>
    <w:rsid w:val="00F2005E"/>
    <w:rsid w:val="00F20943"/>
    <w:rsid w:val="00F2382A"/>
    <w:rsid w:val="00F272E5"/>
    <w:rsid w:val="00F27F65"/>
    <w:rsid w:val="00F3201A"/>
    <w:rsid w:val="00F34A4E"/>
    <w:rsid w:val="00F4229E"/>
    <w:rsid w:val="00F43C67"/>
    <w:rsid w:val="00F4777F"/>
    <w:rsid w:val="00F478ED"/>
    <w:rsid w:val="00F50181"/>
    <w:rsid w:val="00F527AA"/>
    <w:rsid w:val="00F52F2D"/>
    <w:rsid w:val="00F53923"/>
    <w:rsid w:val="00F67443"/>
    <w:rsid w:val="00F726CF"/>
    <w:rsid w:val="00F7398A"/>
    <w:rsid w:val="00F75AEC"/>
    <w:rsid w:val="00F76D39"/>
    <w:rsid w:val="00F77705"/>
    <w:rsid w:val="00F77BDA"/>
    <w:rsid w:val="00F80BE3"/>
    <w:rsid w:val="00F82915"/>
    <w:rsid w:val="00F85DF3"/>
    <w:rsid w:val="00F906A6"/>
    <w:rsid w:val="00F9116E"/>
    <w:rsid w:val="00F93613"/>
    <w:rsid w:val="00FA02DF"/>
    <w:rsid w:val="00FA1431"/>
    <w:rsid w:val="00FA3CC7"/>
    <w:rsid w:val="00FA4EFC"/>
    <w:rsid w:val="00FA6637"/>
    <w:rsid w:val="00FA7351"/>
    <w:rsid w:val="00FB030A"/>
    <w:rsid w:val="00FB3C61"/>
    <w:rsid w:val="00FB46C9"/>
    <w:rsid w:val="00FB7D38"/>
    <w:rsid w:val="00FC0694"/>
    <w:rsid w:val="00FC2577"/>
    <w:rsid w:val="00FC3D72"/>
    <w:rsid w:val="00FC7102"/>
    <w:rsid w:val="00FC731D"/>
    <w:rsid w:val="00FD0FCA"/>
    <w:rsid w:val="00FD11BD"/>
    <w:rsid w:val="00FD1F49"/>
    <w:rsid w:val="00FD2511"/>
    <w:rsid w:val="00FD3291"/>
    <w:rsid w:val="00FD3C07"/>
    <w:rsid w:val="00FD6253"/>
    <w:rsid w:val="00FD6D69"/>
    <w:rsid w:val="00FE230F"/>
    <w:rsid w:val="00FE2437"/>
    <w:rsid w:val="00FE34A1"/>
    <w:rsid w:val="00FE7DE6"/>
    <w:rsid w:val="00FF0744"/>
    <w:rsid w:val="00FF377F"/>
    <w:rsid w:val="00FF524D"/>
    <w:rsid w:val="00FF5ACB"/>
    <w:rsid w:val="01C03C49"/>
    <w:rsid w:val="02FE8FD8"/>
    <w:rsid w:val="049F98A6"/>
    <w:rsid w:val="04D7F00F"/>
    <w:rsid w:val="079275B7"/>
    <w:rsid w:val="0B2539D4"/>
    <w:rsid w:val="0B44620D"/>
    <w:rsid w:val="0C06B20F"/>
    <w:rsid w:val="0C65E6DA"/>
    <w:rsid w:val="0F14FB52"/>
    <w:rsid w:val="0F8A6001"/>
    <w:rsid w:val="0F917368"/>
    <w:rsid w:val="103C6165"/>
    <w:rsid w:val="129F0F61"/>
    <w:rsid w:val="12DD7A6F"/>
    <w:rsid w:val="147837DF"/>
    <w:rsid w:val="15274CA7"/>
    <w:rsid w:val="181471A1"/>
    <w:rsid w:val="18565C57"/>
    <w:rsid w:val="198651D0"/>
    <w:rsid w:val="19F96217"/>
    <w:rsid w:val="1B361565"/>
    <w:rsid w:val="1CEF3FFA"/>
    <w:rsid w:val="1DEDA00A"/>
    <w:rsid w:val="226FA4C4"/>
    <w:rsid w:val="244555FA"/>
    <w:rsid w:val="24B83508"/>
    <w:rsid w:val="25725B79"/>
    <w:rsid w:val="27F27963"/>
    <w:rsid w:val="2877A3CD"/>
    <w:rsid w:val="2895ABE1"/>
    <w:rsid w:val="299D3939"/>
    <w:rsid w:val="2A61F6D4"/>
    <w:rsid w:val="2B2982AD"/>
    <w:rsid w:val="2B310A91"/>
    <w:rsid w:val="2C98CCB1"/>
    <w:rsid w:val="2D7BFF5A"/>
    <w:rsid w:val="2F087D7B"/>
    <w:rsid w:val="308D7BFB"/>
    <w:rsid w:val="30B205AF"/>
    <w:rsid w:val="33A65AC9"/>
    <w:rsid w:val="386EABA5"/>
    <w:rsid w:val="3A78AF30"/>
    <w:rsid w:val="3F018B8C"/>
    <w:rsid w:val="3F755C5A"/>
    <w:rsid w:val="43CB8ABF"/>
    <w:rsid w:val="46428BC6"/>
    <w:rsid w:val="46ECA25D"/>
    <w:rsid w:val="490C3522"/>
    <w:rsid w:val="49D38F7A"/>
    <w:rsid w:val="4BF05D4F"/>
    <w:rsid w:val="4C52C00E"/>
    <w:rsid w:val="4E832098"/>
    <w:rsid w:val="4FFCB7BE"/>
    <w:rsid w:val="50419E0A"/>
    <w:rsid w:val="5A73EC36"/>
    <w:rsid w:val="5E061D0C"/>
    <w:rsid w:val="63282438"/>
    <w:rsid w:val="634A7BC4"/>
    <w:rsid w:val="63C30F63"/>
    <w:rsid w:val="6485569E"/>
    <w:rsid w:val="6666B566"/>
    <w:rsid w:val="66A72C69"/>
    <w:rsid w:val="6835DC3D"/>
    <w:rsid w:val="6913D0D2"/>
    <w:rsid w:val="6A70A71B"/>
    <w:rsid w:val="6E78DB61"/>
    <w:rsid w:val="71D5369F"/>
    <w:rsid w:val="725942AE"/>
    <w:rsid w:val="726ADB21"/>
    <w:rsid w:val="728C21FF"/>
    <w:rsid w:val="73AF0D83"/>
    <w:rsid w:val="73E0DF9D"/>
    <w:rsid w:val="75F028CB"/>
    <w:rsid w:val="7A8D0556"/>
    <w:rsid w:val="7AE07250"/>
    <w:rsid w:val="7B036062"/>
    <w:rsid w:val="7CA6FBDF"/>
    <w:rsid w:val="7E5FC3EF"/>
    <w:rsid w:val="7FD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F02E4"/>
  <w15:chartTrackingRefBased/>
  <w15:docId w15:val="{707E2A44-45CC-4DA4-A0F6-91680CFF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6C"/>
    <w:pPr>
      <w:spacing w:after="120" w:line="247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26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6C"/>
    <w:pPr>
      <w:keepNext/>
      <w:keepLines/>
      <w:spacing w:before="16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26C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4A326C"/>
    <w:pPr>
      <w:ind w:left="720"/>
    </w:pPr>
  </w:style>
  <w:style w:type="table" w:styleId="TableGrid">
    <w:name w:val="Table Grid"/>
    <w:basedOn w:val="TableNormal"/>
    <w:uiPriority w:val="39"/>
    <w:rsid w:val="006E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F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71"/>
  </w:style>
  <w:style w:type="paragraph" w:styleId="Footer">
    <w:name w:val="footer"/>
    <w:basedOn w:val="Normal"/>
    <w:link w:val="FooterChar"/>
    <w:uiPriority w:val="99"/>
    <w:unhideWhenUsed/>
    <w:rsid w:val="00053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71"/>
  </w:style>
  <w:style w:type="character" w:styleId="Hyperlink">
    <w:name w:val="Hyperlink"/>
    <w:basedOn w:val="DefaultParagraphFont"/>
    <w:uiPriority w:val="99"/>
    <w:unhideWhenUsed/>
    <w:rsid w:val="00F91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6E"/>
    <w:rPr>
      <w:color w:val="605E5C"/>
      <w:shd w:val="clear" w:color="auto" w:fill="E1DFDD"/>
    </w:rPr>
  </w:style>
  <w:style w:type="paragraph" w:customStyle="1" w:styleId="textbox">
    <w:name w:val="textbox"/>
    <w:basedOn w:val="Normal"/>
    <w:link w:val="textboxChar"/>
    <w:rsid w:val="0056434D"/>
    <w:pPr>
      <w:ind w:left="1134"/>
    </w:pPr>
  </w:style>
  <w:style w:type="character" w:customStyle="1" w:styleId="textboxChar">
    <w:name w:val="textbox Char"/>
    <w:basedOn w:val="DefaultParagraphFont"/>
    <w:link w:val="textbox"/>
    <w:rsid w:val="0056434D"/>
    <w:rPr>
      <w:rFonts w:ascii="Arial" w:hAnsi="Arial"/>
      <w:sz w:val="24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rsid w:val="004A326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5643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1E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link w:val="tabletextChar"/>
    <w:qFormat/>
    <w:rsid w:val="004A326C"/>
    <w:pPr>
      <w:spacing w:before="120" w:line="240" w:lineRule="auto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4A326C"/>
    <w:rPr>
      <w:rFonts w:ascii="Arial" w:hAnsi="Arial"/>
    </w:rPr>
  </w:style>
  <w:style w:type="paragraph" w:customStyle="1" w:styleId="Listnospacing">
    <w:name w:val="List no spacing"/>
    <w:basedOn w:val="ListParagraph"/>
    <w:link w:val="ListnospacingChar"/>
    <w:qFormat/>
    <w:rsid w:val="004A326C"/>
    <w:pPr>
      <w:numPr>
        <w:numId w:val="14"/>
      </w:numPr>
    </w:pPr>
  </w:style>
  <w:style w:type="character" w:customStyle="1" w:styleId="ListnospacingChar">
    <w:name w:val="List no spacing Char"/>
    <w:basedOn w:val="ListParagraphChar"/>
    <w:link w:val="Listnospacing"/>
    <w:rsid w:val="004A326C"/>
    <w:rPr>
      <w:rFonts w:ascii="Arial" w:hAnsi="Arial"/>
      <w:sz w:val="24"/>
    </w:rPr>
  </w:style>
  <w:style w:type="paragraph" w:customStyle="1" w:styleId="Boxquote">
    <w:name w:val="Box quote"/>
    <w:basedOn w:val="Quote"/>
    <w:link w:val="BoxquoteChar"/>
    <w:qFormat/>
    <w:rsid w:val="004A326C"/>
    <w:pPr>
      <w:spacing w:before="0"/>
      <w:ind w:left="1418" w:right="0"/>
      <w:jc w:val="left"/>
    </w:pPr>
  </w:style>
  <w:style w:type="character" w:customStyle="1" w:styleId="BoxquoteChar">
    <w:name w:val="Box quote Char"/>
    <w:basedOn w:val="QuoteChar"/>
    <w:link w:val="Boxquote"/>
    <w:rsid w:val="004A326C"/>
    <w:rPr>
      <w:rFonts w:ascii="Arial" w:hAnsi="Arial"/>
      <w:i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A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26C"/>
    <w:rPr>
      <w:rFonts w:ascii="Arial" w:hAnsi="Arial"/>
      <w:i/>
      <w:iCs/>
      <w:color w:val="404040" w:themeColor="text1" w:themeTint="BF"/>
      <w:sz w:val="24"/>
    </w:rPr>
  </w:style>
  <w:style w:type="paragraph" w:customStyle="1" w:styleId="Boxquoteattrib">
    <w:name w:val="Box quote attrib"/>
    <w:basedOn w:val="Quote"/>
    <w:link w:val="BoxquoteattribChar"/>
    <w:qFormat/>
    <w:rsid w:val="004A326C"/>
    <w:pPr>
      <w:spacing w:before="0" w:after="0"/>
      <w:ind w:left="1418" w:right="0"/>
      <w:jc w:val="left"/>
    </w:pPr>
    <w:rPr>
      <w:rFonts w:ascii="Stag Medium" w:hAnsi="Stag Medium"/>
    </w:rPr>
  </w:style>
  <w:style w:type="character" w:customStyle="1" w:styleId="BoxquoteattribChar">
    <w:name w:val="Box quote attrib Char"/>
    <w:basedOn w:val="QuoteChar"/>
    <w:link w:val="Boxquoteattrib"/>
    <w:rsid w:val="004A326C"/>
    <w:rPr>
      <w:rFonts w:ascii="Stag Medium" w:hAnsi="Stag Medium"/>
      <w:i/>
      <w:iCs/>
      <w:color w:val="404040" w:themeColor="text1" w:themeTint="BF"/>
      <w:sz w:val="24"/>
    </w:rPr>
  </w:style>
  <w:style w:type="paragraph" w:customStyle="1" w:styleId="textboxpost">
    <w:name w:val="textbox post"/>
    <w:basedOn w:val="Normal"/>
    <w:link w:val="textboxpostChar"/>
    <w:qFormat/>
    <w:rsid w:val="004A326C"/>
  </w:style>
  <w:style w:type="character" w:customStyle="1" w:styleId="textboxpostChar">
    <w:name w:val="textbox post Char"/>
    <w:basedOn w:val="DefaultParagraphFont"/>
    <w:link w:val="textboxpost"/>
    <w:rsid w:val="004A326C"/>
    <w:rPr>
      <w:rFonts w:ascii="Arial" w:hAnsi="Arial"/>
      <w:sz w:val="24"/>
    </w:rPr>
  </w:style>
  <w:style w:type="paragraph" w:customStyle="1" w:styleId="textboxpre">
    <w:name w:val="textbox pre"/>
    <w:basedOn w:val="textboxpost"/>
    <w:link w:val="textboxpreChar"/>
    <w:qFormat/>
    <w:rsid w:val="004A326C"/>
    <w:pPr>
      <w:spacing w:after="0"/>
      <w:ind w:left="1134"/>
      <w:contextualSpacing/>
    </w:pPr>
  </w:style>
  <w:style w:type="character" w:customStyle="1" w:styleId="textboxpreChar">
    <w:name w:val="textbox pre Char"/>
    <w:basedOn w:val="textboxpostChar"/>
    <w:link w:val="textboxpre"/>
    <w:rsid w:val="004A326C"/>
    <w:rPr>
      <w:rFonts w:ascii="Arial" w:hAnsi="Arial"/>
      <w:sz w:val="24"/>
    </w:rPr>
  </w:style>
  <w:style w:type="paragraph" w:customStyle="1" w:styleId="doctype">
    <w:name w:val="doctype"/>
    <w:basedOn w:val="Title"/>
    <w:link w:val="doctypeChar"/>
    <w:qFormat/>
    <w:rsid w:val="004A326C"/>
    <w:pPr>
      <w:spacing w:after="120"/>
    </w:pPr>
    <w:rPr>
      <w:sz w:val="36"/>
    </w:rPr>
  </w:style>
  <w:style w:type="character" w:customStyle="1" w:styleId="doctypeChar">
    <w:name w:val="doctype Char"/>
    <w:basedOn w:val="TitleChar"/>
    <w:link w:val="doctype"/>
    <w:rsid w:val="004A326C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A326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26C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326C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6C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26C"/>
    <w:rPr>
      <w:rFonts w:ascii="Arial" w:eastAsiaTheme="majorEastAsia" w:hAnsi="Arial" w:cstheme="majorBidi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26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326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A326C"/>
    <w:rPr>
      <w:rFonts w:ascii="Arial" w:hAnsi="Arial"/>
      <w:b/>
      <w:bCs/>
    </w:rPr>
  </w:style>
  <w:style w:type="paragraph" w:styleId="NoSpacing">
    <w:name w:val="No Spacing"/>
    <w:uiPriority w:val="1"/>
    <w:qFormat/>
    <w:rsid w:val="004A326C"/>
    <w:pPr>
      <w:spacing w:after="0" w:line="240" w:lineRule="auto"/>
    </w:pPr>
    <w:rPr>
      <w:rFonts w:ascii="HelveticaNeue LT 45 Light" w:hAnsi="HelveticaNeue LT 45 Light"/>
      <w:sz w:val="24"/>
    </w:rPr>
  </w:style>
  <w:style w:type="character" w:styleId="SubtleEmphasis">
    <w:name w:val="Subtle Emphasis"/>
    <w:aliases w:val="white_text"/>
    <w:basedOn w:val="DefaultParagraphFont"/>
    <w:uiPriority w:val="19"/>
    <w:qFormat/>
    <w:rsid w:val="004A326C"/>
    <w:rPr>
      <w:i/>
      <w:iCs/>
      <w:color w:val="FFFFFF" w:themeColor="background1"/>
    </w:rPr>
  </w:style>
  <w:style w:type="character" w:styleId="IntenseEmphasis">
    <w:name w:val="Intense Emphasis"/>
    <w:basedOn w:val="DefaultParagraphFont"/>
    <w:uiPriority w:val="21"/>
    <w:qFormat/>
    <w:rsid w:val="004A326C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10E8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A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A1C2D"/>
  </w:style>
  <w:style w:type="character" w:customStyle="1" w:styleId="eop">
    <w:name w:val="eop"/>
    <w:basedOn w:val="DefaultParagraphFont"/>
    <w:rsid w:val="006A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f23576-0d34-4cac-951a-ae0e877faaf8">
      <UserInfo>
        <DisplayName>Rebecca Birrane</DisplayName>
        <AccountId>38</AccountId>
        <AccountType/>
      </UserInfo>
      <UserInfo>
        <DisplayName>Michael Hopkins</DisplayName>
        <AccountId>56</AccountId>
        <AccountType/>
      </UserInfo>
      <UserInfo>
        <DisplayName>Mark Crosby</DisplayName>
        <AccountId>12</AccountId>
        <AccountType/>
      </UserInfo>
      <UserInfo>
        <DisplayName>Tanya Curry</DisplayName>
        <AccountId>119</AccountId>
        <AccountType/>
      </UserInfo>
      <UserInfo>
        <DisplayName>Suzanne Rodrigues</DisplayName>
        <AccountId>6</AccountId>
        <AccountType/>
      </UserInfo>
      <UserInfo>
        <DisplayName>Kerry Walsh</DisplayName>
        <AccountId>98</AccountId>
        <AccountType/>
      </UserInfo>
      <UserInfo>
        <DisplayName>Tom Platt</DisplayName>
        <AccountId>44</AccountId>
        <AccountType/>
      </UserInfo>
      <UserInfo>
        <DisplayName>Emily Hatcher</DisplayName>
        <AccountId>28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3B9BD64E6724F9750495FE184F1D2" ma:contentTypeVersion="12" ma:contentTypeDescription="Create a new document." ma:contentTypeScope="" ma:versionID="a4fe998464aaf60228d9c7ea6d815d0e">
  <xsd:schema xmlns:xsd="http://www.w3.org/2001/XMLSchema" xmlns:xs="http://www.w3.org/2001/XMLSchema" xmlns:p="http://schemas.microsoft.com/office/2006/metadata/properties" xmlns:ns2="9448f32c-ca11-482f-af49-f6ce46c2ccee" xmlns:ns3="0ef23576-0d34-4cac-951a-ae0e877faaf8" targetNamespace="http://schemas.microsoft.com/office/2006/metadata/properties" ma:root="true" ma:fieldsID="fdaeb3415d80f98cd74a85fb3c30b2c0" ns2:_="" ns3:_="">
    <xsd:import namespace="9448f32c-ca11-482f-af49-f6ce46c2ccee"/>
    <xsd:import namespace="0ef23576-0d34-4cac-951a-ae0e877fa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8f32c-ca11-482f-af49-f6ce46c2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23576-0d34-4cac-951a-ae0e877fa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718E-22C1-4386-AD48-FBB6F312DF5E}">
  <ds:schemaRefs>
    <ds:schemaRef ds:uri="http://schemas.microsoft.com/office/2006/metadata/properties"/>
    <ds:schemaRef ds:uri="http://schemas.microsoft.com/office/infopath/2007/PartnerControls"/>
    <ds:schemaRef ds:uri="c680f294-0a6f-42f9-b506-f4c174ad9d46"/>
    <ds:schemaRef ds:uri="0ef23576-0d34-4cac-951a-ae0e877faaf8"/>
  </ds:schemaRefs>
</ds:datastoreItem>
</file>

<file path=customXml/itemProps2.xml><?xml version="1.0" encoding="utf-8"?>
<ds:datastoreItem xmlns:ds="http://schemas.openxmlformats.org/officeDocument/2006/customXml" ds:itemID="{53052822-92E2-4744-97E0-322610457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93AD0-7700-43E0-A8CF-3A8636AD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CFBFE-5F9D-4BAD-A5AC-4D347F3CF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8f32c-ca11-482f-af49-f6ce46c2ccee"/>
    <ds:schemaRef ds:uri="0ef23576-0d34-4cac-951a-ae0e877f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6" baseType="variant"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mailto:volunteersupport@ramblers.zendesk.com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Birrane</dc:creator>
  <cp:keywords/>
  <dc:description/>
  <cp:lastModifiedBy>Tom Mack</cp:lastModifiedBy>
  <cp:revision>2</cp:revision>
  <dcterms:created xsi:type="dcterms:W3CDTF">2022-04-01T12:03:00Z</dcterms:created>
  <dcterms:modified xsi:type="dcterms:W3CDTF">2022-04-01T12:03:00Z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0x01010006B3B9BD64E6724F9750495FE184F1D2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1685000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